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Hlk213836441"/>
    <w:bookmarkEnd w:id="0"/>
    <w:p w14:paraId="7763244E" w14:textId="2DEA4385" w:rsidR="00EC03FB" w:rsidRPr="00F626AA" w:rsidRDefault="00EC03FB" w:rsidP="00EC03FB">
      <w:pPr>
        <w:widowControl w:val="0"/>
        <w:spacing w:line="240" w:lineRule="auto"/>
        <w:ind w:right="-2"/>
        <w:jc w:val="center"/>
        <w:rPr>
          <w:rFonts w:ascii="Times New Roman" w:hAnsi="Times New Roman" w:cs="Times New Roman"/>
          <w:caps/>
          <w:color w:val="FFFFFF" w:themeColor="background1"/>
          <w:sz w:val="28"/>
          <w:szCs w:val="28"/>
        </w:rPr>
      </w:pPr>
      <w:r w:rsidRPr="00F626AA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5DFDF866" wp14:editId="2F47046C">
                <wp:simplePos x="0" y="0"/>
                <wp:positionH relativeFrom="column">
                  <wp:posOffset>-59055</wp:posOffset>
                </wp:positionH>
                <wp:positionV relativeFrom="paragraph">
                  <wp:posOffset>-91440</wp:posOffset>
                </wp:positionV>
                <wp:extent cx="6505575" cy="4810125"/>
                <wp:effectExtent l="0" t="0" r="9525" b="9525"/>
                <wp:wrapNone/>
                <wp:docPr id="11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5575" cy="481012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rect w14:anchorId="70C671BE" id="Прямоугольник 2" o:spid="_x0000_s1026" style="position:absolute;margin-left:-4.65pt;margin-top:-7.2pt;width:512.25pt;height:378.7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" fillcolor="#92d050" stroked="f" strokeweight="1pt"/>
            </w:pict>
          </mc:Fallback>
        </mc:AlternateContent>
      </w:r>
      <w:r w:rsidRPr="00F626AA">
        <w:rPr>
          <w:rFonts w:ascii="Times New Roman" w:hAnsi="Times New Roman" w:cs="Times New Roman"/>
          <w:caps/>
          <w:color w:val="FFFFFF" w:themeColor="background1"/>
          <w:sz w:val="28"/>
          <w:szCs w:val="28"/>
        </w:rPr>
        <w:t>для служебного пользования</w:t>
      </w:r>
    </w:p>
    <w:p w14:paraId="3174CDD5" w14:textId="77777777" w:rsidR="00EC03FB" w:rsidRPr="00F626AA" w:rsidRDefault="00EC03FB" w:rsidP="00EC03FB">
      <w:pPr>
        <w:widowControl w:val="0"/>
        <w:spacing w:line="240" w:lineRule="auto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690923D7" w14:textId="39FACF60" w:rsidR="00EC03FB" w:rsidRPr="00F626AA" w:rsidRDefault="00EC03FB" w:rsidP="00EC03FB">
      <w:pPr>
        <w:widowControl w:val="0"/>
        <w:spacing w:line="240" w:lineRule="auto"/>
        <w:ind w:firstLine="426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F626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5168" behindDoc="0" locked="0" layoutInCell="1" allowOverlap="1" wp14:anchorId="732F447B" wp14:editId="0991B01F">
            <wp:simplePos x="0" y="0"/>
            <wp:positionH relativeFrom="margin">
              <wp:posOffset>2568575</wp:posOffset>
            </wp:positionH>
            <wp:positionV relativeFrom="paragraph">
              <wp:posOffset>97155</wp:posOffset>
            </wp:positionV>
            <wp:extent cx="1228725" cy="1228725"/>
            <wp:effectExtent l="0" t="0" r="9525" b="9525"/>
            <wp:wrapNone/>
            <wp:docPr id="18098146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B0E98A" w14:textId="51764F99" w:rsidR="00EC03FB" w:rsidRPr="00F626AA" w:rsidRDefault="00EC03FB" w:rsidP="00EC03FB">
      <w:pPr>
        <w:widowControl w:val="0"/>
        <w:tabs>
          <w:tab w:val="left" w:pos="7440"/>
        </w:tabs>
        <w:ind w:firstLine="426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F626A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</w:p>
    <w:p w14:paraId="03FC2555" w14:textId="0844773C" w:rsidR="00EC03FB" w:rsidRPr="00F626AA" w:rsidRDefault="00EC03FB" w:rsidP="00EC03FB">
      <w:pPr>
        <w:widowControl w:val="0"/>
        <w:tabs>
          <w:tab w:val="left" w:pos="8310"/>
          <w:tab w:val="left" w:pos="8640"/>
        </w:tabs>
        <w:ind w:firstLine="426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F626A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  <w:r w:rsidRPr="00F626AA">
        <w:rPr>
          <w:rFonts w:ascii="Times New Roman" w:hAnsi="Times New Roman" w:cs="Times New Roman"/>
          <w:color w:val="FFFFFF" w:themeColor="background1"/>
          <w:sz w:val="28"/>
          <w:szCs w:val="28"/>
        </w:rPr>
        <w:tab/>
      </w:r>
    </w:p>
    <w:p w14:paraId="7B30EB51" w14:textId="77777777" w:rsidR="00EC03FB" w:rsidRPr="00F626AA" w:rsidRDefault="00EC03FB" w:rsidP="00EC03FB">
      <w:pPr>
        <w:widowControl w:val="0"/>
        <w:ind w:firstLine="426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1EC08088" w14:textId="77777777" w:rsidR="00EC03FB" w:rsidRPr="00F626AA" w:rsidRDefault="00EC03FB" w:rsidP="00EC03FB">
      <w:pPr>
        <w:widowControl w:val="0"/>
        <w:ind w:firstLine="426"/>
        <w:jc w:val="center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5A0FAFDB" w14:textId="77777777" w:rsidR="00EC03FB" w:rsidRPr="00F626AA" w:rsidRDefault="00EC03FB" w:rsidP="00EC03FB">
      <w:pPr>
        <w:rPr>
          <w:rFonts w:ascii="Times New Roman" w:hAnsi="Times New Roman" w:cs="Times New Roman"/>
          <w:sz w:val="28"/>
          <w:szCs w:val="28"/>
        </w:rPr>
      </w:pPr>
    </w:p>
    <w:p w14:paraId="26DA4538" w14:textId="77777777" w:rsidR="00EC03FB" w:rsidRPr="00F626AA" w:rsidRDefault="00EC03FB" w:rsidP="00EC03F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E9E34F6" w14:textId="77777777" w:rsidR="00EC03FB" w:rsidRPr="00F626AA" w:rsidRDefault="00EC03FB" w:rsidP="00EC03F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E86A12" w14:textId="228D8DF6" w:rsidR="00EC03FB" w:rsidRPr="00F626AA" w:rsidRDefault="00EC03FB" w:rsidP="00EC03FB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Инструкция по</w:t>
      </w:r>
      <w:r w:rsidR="00D174D8" w:rsidRPr="00F626AA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 xml:space="preserve"> настройк</w:t>
      </w:r>
      <w:r w:rsidR="00F86D93" w:rsidRPr="00F626AA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е</w:t>
      </w:r>
      <w:r w:rsidR="00D174D8" w:rsidRPr="00F626AA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 xml:space="preserve"> и калибровк</w:t>
      </w:r>
      <w:r w:rsidR="00F86D93" w:rsidRPr="00F626AA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е</w:t>
      </w:r>
      <w:r w:rsidRPr="00F626AA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 xml:space="preserve"> устройств</w:t>
      </w:r>
      <w:r w:rsidR="00461E9F" w:rsidRPr="00F626AA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>, ИРИС-</w:t>
      </w:r>
      <w:r w:rsidR="002F0AE6" w:rsidRPr="00F626AA">
        <w:rPr>
          <w:rFonts w:ascii="Times New Roman" w:hAnsi="Times New Roman" w:cs="Times New Roman"/>
          <w:b/>
          <w:color w:val="FFFFFF" w:themeColor="background1"/>
          <w:sz w:val="28"/>
          <w:szCs w:val="28"/>
          <w:lang w:val="en-US"/>
        </w:rPr>
        <w:t>DIN</w:t>
      </w:r>
    </w:p>
    <w:p w14:paraId="3D3A0E01" w14:textId="77777777" w:rsidR="00EC03FB" w:rsidRPr="00F626AA" w:rsidRDefault="00EC03FB" w:rsidP="00EC03F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F565952" w14:textId="77777777" w:rsidR="00EC03FB" w:rsidRPr="00F626AA" w:rsidRDefault="00EC03FB" w:rsidP="00EC03F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5AE364BE" w14:textId="427E18FA" w:rsidR="00EC03FB" w:rsidRPr="00F626AA" w:rsidRDefault="00EC03FB" w:rsidP="00EC03F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A9108F5" w14:textId="77777777" w:rsidR="00D174D8" w:rsidRPr="00F626AA" w:rsidRDefault="00D174D8" w:rsidP="00EC03F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1741BD8E" w14:textId="77777777" w:rsidR="00461E9F" w:rsidRPr="00F626AA" w:rsidRDefault="00461E9F" w:rsidP="00EC03F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7738118E" w14:textId="6F6881A0" w:rsidR="00EC03FB" w:rsidRPr="00F626AA" w:rsidRDefault="00EC03FB" w:rsidP="00EC03FB">
      <w:pPr>
        <w:jc w:val="right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>Утвердил:</w:t>
      </w:r>
    </w:p>
    <w:p w14:paraId="3D066295" w14:textId="77777777" w:rsidR="00EC03FB" w:rsidRPr="00F626AA" w:rsidRDefault="00EC03FB" w:rsidP="00EC03FB">
      <w:pPr>
        <w:jc w:val="right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>Пирогов М.Г.</w:t>
      </w:r>
    </w:p>
    <w:p w14:paraId="3900BA7B" w14:textId="77777777" w:rsidR="00EC03FB" w:rsidRPr="00F626AA" w:rsidRDefault="00EC03FB" w:rsidP="00EC03F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BFEDE0B" w14:textId="77777777" w:rsidR="00EC03FB" w:rsidRPr="00F626AA" w:rsidRDefault="00EC03FB" w:rsidP="00EC03FB">
      <w:pPr>
        <w:jc w:val="right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>Проверил:</w:t>
      </w:r>
    </w:p>
    <w:p w14:paraId="2B993246" w14:textId="77777777" w:rsidR="00EC03FB" w:rsidRPr="00F626AA" w:rsidRDefault="00EC03FB" w:rsidP="00EC03FB">
      <w:pPr>
        <w:jc w:val="right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>Новиков В.В.</w:t>
      </w:r>
    </w:p>
    <w:p w14:paraId="2F2A7F06" w14:textId="77777777" w:rsidR="00EC03FB" w:rsidRPr="00F626AA" w:rsidRDefault="00EC03FB" w:rsidP="00EC03FB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0C57C99F" w14:textId="77777777" w:rsidR="00EC03FB" w:rsidRPr="00F626AA" w:rsidRDefault="00EC03FB" w:rsidP="00EC03FB">
      <w:pPr>
        <w:jc w:val="right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>Составил:</w:t>
      </w:r>
    </w:p>
    <w:p w14:paraId="1EDE9455" w14:textId="6AC44827" w:rsidR="00EC03FB" w:rsidRPr="00F626AA" w:rsidRDefault="00EC03FB" w:rsidP="00EC03FB">
      <w:pPr>
        <w:jc w:val="right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>Веселов Р.А.</w:t>
      </w:r>
    </w:p>
    <w:p w14:paraId="1813FD65" w14:textId="77777777" w:rsidR="000E34E9" w:rsidRPr="00F626AA" w:rsidRDefault="000E34E9" w:rsidP="00EC03F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7A52C2" w14:textId="77777777" w:rsidR="00EC03FB" w:rsidRPr="00F626AA" w:rsidRDefault="00EC03FB" w:rsidP="00EC03F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50C9B7" w14:textId="77777777" w:rsidR="00EC03FB" w:rsidRPr="00F626AA" w:rsidRDefault="00EC03FB" w:rsidP="00EC03F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3D4703F" w14:textId="77777777" w:rsidR="00EC03FB" w:rsidRPr="00F626AA" w:rsidRDefault="00EC03FB" w:rsidP="00EC03F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DC8438" w14:textId="77777777" w:rsidR="00EC03FB" w:rsidRPr="00F626AA" w:rsidRDefault="00EC03FB" w:rsidP="00EC03F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C78D88" w14:textId="77777777" w:rsidR="00EC03FB" w:rsidRPr="00F626AA" w:rsidRDefault="00EC03FB" w:rsidP="00EC03F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11F5AD9" w14:textId="77777777" w:rsidR="001005AA" w:rsidRPr="00F626AA" w:rsidRDefault="001005AA" w:rsidP="001005AA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>История изменений:</w:t>
      </w:r>
    </w:p>
    <w:tbl>
      <w:tblPr>
        <w:tblStyle w:val="3-1"/>
        <w:tblW w:w="10196" w:type="dxa"/>
        <w:shd w:val="clear" w:color="auto" w:fill="92D050"/>
        <w:tblLook w:val="01E0" w:firstRow="1" w:lastRow="1" w:firstColumn="1" w:lastColumn="1" w:noHBand="0" w:noVBand="0"/>
      </w:tblPr>
      <w:tblGrid>
        <w:gridCol w:w="1126"/>
        <w:gridCol w:w="1576"/>
        <w:gridCol w:w="5077"/>
        <w:gridCol w:w="2417"/>
      </w:tblGrid>
      <w:tr w:rsidR="001005AA" w:rsidRPr="00F626AA" w14:paraId="0F9B69B7" w14:textId="77777777" w:rsidTr="001131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  <w:shd w:val="clear" w:color="auto" w:fill="92D050"/>
          </w:tcPr>
          <w:p w14:paraId="0AED2AF9" w14:textId="77777777" w:rsidR="001005AA" w:rsidRPr="00F626AA" w:rsidRDefault="001005AA" w:rsidP="004C74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6A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shd w:val="clear" w:color="auto" w:fill="92D050"/>
          </w:tcPr>
          <w:p w14:paraId="47965AC3" w14:textId="77777777" w:rsidR="001005AA" w:rsidRPr="00F626AA" w:rsidRDefault="001005AA" w:rsidP="004C74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6AA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</w:p>
        </w:tc>
        <w:tc>
          <w:tcPr>
            <w:tcW w:w="5164" w:type="dxa"/>
            <w:shd w:val="clear" w:color="auto" w:fill="92D050"/>
          </w:tcPr>
          <w:p w14:paraId="6E24CF8A" w14:textId="77777777" w:rsidR="001005AA" w:rsidRPr="00F626AA" w:rsidRDefault="001005AA" w:rsidP="004C74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26AA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47" w:type="dxa"/>
            <w:shd w:val="clear" w:color="auto" w:fill="92D050"/>
          </w:tcPr>
          <w:p w14:paraId="153AE622" w14:textId="77777777" w:rsidR="001005AA" w:rsidRPr="00F626AA" w:rsidRDefault="001005AA" w:rsidP="004C74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6AA">
              <w:rPr>
                <w:rFonts w:ascii="Times New Roman" w:hAnsi="Times New Roman" w:cs="Times New Roman"/>
                <w:sz w:val="28"/>
                <w:szCs w:val="28"/>
              </w:rPr>
              <w:t>Автор</w:t>
            </w:r>
          </w:p>
        </w:tc>
      </w:tr>
      <w:tr w:rsidR="001005AA" w:rsidRPr="00F626AA" w14:paraId="3CED3670" w14:textId="77777777" w:rsidTr="0011310E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7" w:type="dxa"/>
            <w:shd w:val="clear" w:color="auto" w:fill="92D050"/>
          </w:tcPr>
          <w:p w14:paraId="58335045" w14:textId="77777777" w:rsidR="001005AA" w:rsidRPr="00F626AA" w:rsidRDefault="001005AA" w:rsidP="004C74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6AA">
              <w:rPr>
                <w:rFonts w:ascii="Times New Roman" w:hAnsi="Times New Roman" w:cs="Times New Roman"/>
                <w:sz w:val="28"/>
                <w:szCs w:val="28"/>
              </w:rPr>
              <w:t>001.000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78" w:type="dxa"/>
            <w:shd w:val="clear" w:color="auto" w:fill="92D050"/>
          </w:tcPr>
          <w:p w14:paraId="439B4926" w14:textId="216D95EC" w:rsidR="001005AA" w:rsidRPr="00F626AA" w:rsidRDefault="00CB3341" w:rsidP="004C747B">
            <w:pPr>
              <w:rPr>
                <w:rFonts w:ascii="Times New Roman" w:hAnsi="Times New Roman" w:cs="Times New Roman"/>
                <w:b w:val="0"/>
                <w:sz w:val="28"/>
                <w:szCs w:val="28"/>
                <w:lang w:val="en-US"/>
              </w:rPr>
            </w:pPr>
            <w:r w:rsidRPr="00F626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03</w:t>
            </w:r>
            <w:r w:rsidR="001005AA" w:rsidRPr="00F626A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F626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="001005AA" w:rsidRPr="00F626AA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Pr="00F626A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5164" w:type="dxa"/>
            <w:shd w:val="clear" w:color="auto" w:fill="92D050"/>
          </w:tcPr>
          <w:p w14:paraId="375207BA" w14:textId="77777777" w:rsidR="001005AA" w:rsidRPr="00F626AA" w:rsidRDefault="001005AA" w:rsidP="004C747B">
            <w:pPr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</w:rPr>
            </w:pPr>
            <w:r w:rsidRPr="00F626AA">
              <w:rPr>
                <w:rFonts w:ascii="Times New Roman" w:hAnsi="Times New Roman" w:cs="Times New Roman"/>
                <w:sz w:val="28"/>
                <w:szCs w:val="28"/>
              </w:rPr>
              <w:t xml:space="preserve">Первичное создание документа.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447" w:type="dxa"/>
            <w:shd w:val="clear" w:color="auto" w:fill="92D050"/>
          </w:tcPr>
          <w:p w14:paraId="60FF4B00" w14:textId="77777777" w:rsidR="001005AA" w:rsidRPr="00F626AA" w:rsidRDefault="001005AA" w:rsidP="004C74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26AA">
              <w:rPr>
                <w:rFonts w:ascii="Times New Roman" w:hAnsi="Times New Roman" w:cs="Times New Roman"/>
                <w:sz w:val="28"/>
                <w:szCs w:val="28"/>
              </w:rPr>
              <w:t>Веселов Р.А.</w:t>
            </w:r>
          </w:p>
        </w:tc>
      </w:tr>
    </w:tbl>
    <w:p w14:paraId="212E060F" w14:textId="05E24BC9" w:rsidR="001005AA" w:rsidRPr="00F626AA" w:rsidRDefault="001005AA" w:rsidP="00EC03FB">
      <w:pPr>
        <w:rPr>
          <w:rFonts w:ascii="Times New Roman" w:hAnsi="Times New Roman" w:cs="Times New Roman"/>
          <w:sz w:val="28"/>
          <w:szCs w:val="28"/>
        </w:rPr>
      </w:pPr>
    </w:p>
    <w:p w14:paraId="55821012" w14:textId="77777777" w:rsidR="001005AA" w:rsidRPr="00F626AA" w:rsidRDefault="001005AA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eastAsiaTheme="minorEastAsia" w:hAnsi="Times New Roman" w:cs="Times New Roman"/>
          <w:color w:val="auto"/>
          <w:sz w:val="28"/>
          <w:szCs w:val="28"/>
          <w:lang w:eastAsia="en-US"/>
        </w:rPr>
        <w:id w:val="125471265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6521DD6" w14:textId="6E353800" w:rsidR="001005AA" w:rsidRPr="00F626AA" w:rsidRDefault="001005AA" w:rsidP="00C6479D">
          <w:pPr>
            <w:pStyle w:val="af0"/>
            <w:shd w:val="clear" w:color="auto" w:fill="92D050"/>
            <w:rPr>
              <w:rFonts w:ascii="Times New Roman" w:hAnsi="Times New Roman" w:cs="Times New Roman"/>
              <w:b/>
              <w:bCs/>
              <w:color w:val="FFFFFF" w:themeColor="background1"/>
              <w:sz w:val="28"/>
              <w:szCs w:val="28"/>
            </w:rPr>
          </w:pPr>
          <w:r w:rsidRPr="00F626AA">
            <w:rPr>
              <w:rFonts w:ascii="Times New Roman" w:hAnsi="Times New Roman" w:cs="Times New Roman"/>
              <w:b/>
              <w:bCs/>
              <w:color w:val="FFFFFF" w:themeColor="background1"/>
              <w:sz w:val="28"/>
              <w:szCs w:val="28"/>
            </w:rPr>
            <w:t>Оглавление</w:t>
          </w:r>
        </w:p>
        <w:p w14:paraId="28567825" w14:textId="77A5FC6C" w:rsidR="004066B7" w:rsidRPr="00F626AA" w:rsidRDefault="001005AA">
          <w:pPr>
            <w:pStyle w:val="11"/>
            <w:tabs>
              <w:tab w:val="right" w:leader="dot" w:pos="10053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r w:rsidRPr="00F626AA">
            <w:rPr>
              <w:rFonts w:ascii="Times New Roman" w:hAnsi="Times New Roman" w:cs="Times New Roman"/>
              <w:sz w:val="28"/>
              <w:szCs w:val="28"/>
            </w:rPr>
            <w:fldChar w:fldCharType="begin"/>
          </w:r>
          <w:r w:rsidRPr="00F626AA">
            <w:rPr>
              <w:rFonts w:ascii="Times New Roman" w:hAnsi="Times New Roman" w:cs="Times New Roman"/>
              <w:sz w:val="28"/>
              <w:szCs w:val="28"/>
            </w:rPr>
            <w:instrText xml:space="preserve"> TOC \o "1-3" \h \z \u </w:instrText>
          </w:r>
          <w:r w:rsidRPr="00F626AA">
            <w:rPr>
              <w:rFonts w:ascii="Times New Roman" w:hAnsi="Times New Roman" w:cs="Times New Roman"/>
              <w:sz w:val="28"/>
              <w:szCs w:val="28"/>
            </w:rPr>
            <w:fldChar w:fldCharType="separate"/>
          </w:r>
          <w:hyperlink w:anchor="_Toc215837892" w:history="1">
            <w:r w:rsidR="004066B7" w:rsidRPr="00F626AA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Введение</w:t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_Toc215837892 \h </w:instrText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84BF7F7" w14:textId="3DCBD68F" w:rsidR="004066B7" w:rsidRPr="00F626AA" w:rsidRDefault="00CE2E65">
          <w:pPr>
            <w:pStyle w:val="11"/>
            <w:tabs>
              <w:tab w:val="right" w:leader="dot" w:pos="10053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15837893" w:history="1">
            <w:r w:rsidR="004066B7" w:rsidRPr="00F626AA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Требуемые материалы</w:t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_Toc215837893 \h </w:instrText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5746E03" w14:textId="4F7FAB1A" w:rsidR="004066B7" w:rsidRPr="00F626AA" w:rsidRDefault="00CE2E65">
          <w:pPr>
            <w:pStyle w:val="11"/>
            <w:tabs>
              <w:tab w:val="right" w:leader="dot" w:pos="10053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15837894" w:history="1">
            <w:r w:rsidR="004066B7" w:rsidRPr="00F626AA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Подготовка к настройке и калибровки устройств</w:t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_Toc215837894 \h </w:instrText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EAD342B" w14:textId="45BE6C4C" w:rsidR="004066B7" w:rsidRPr="00F626AA" w:rsidRDefault="00CE2E65">
          <w:pPr>
            <w:pStyle w:val="11"/>
            <w:tabs>
              <w:tab w:val="right" w:leader="dot" w:pos="10053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15837895" w:history="1">
            <w:r w:rsidR="004066B7" w:rsidRPr="00F626AA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Запуск настройки и калибровки</w:t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_Toc215837895 \h </w:instrText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5B72F9C" w14:textId="0BF430BD" w:rsidR="004066B7" w:rsidRPr="00F626AA" w:rsidRDefault="00CE2E65">
          <w:pPr>
            <w:pStyle w:val="11"/>
            <w:tabs>
              <w:tab w:val="right" w:leader="dot" w:pos="10053"/>
            </w:tabs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215837896" w:history="1">
            <w:r w:rsidR="004066B7" w:rsidRPr="00F626AA">
              <w:rPr>
                <w:rStyle w:val="af2"/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Лист ознакомления</w:t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_Toc215837896 \h </w:instrText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="004066B7" w:rsidRPr="00F626AA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B783F3" w14:textId="69E59A1F" w:rsidR="001005AA" w:rsidRPr="00F626AA" w:rsidRDefault="001005AA">
          <w:pPr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F626AA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  <w:p w14:paraId="274F86A4" w14:textId="5EF0E614" w:rsidR="001005AA" w:rsidRPr="00F626AA" w:rsidRDefault="00CE2E65">
          <w:pPr>
            <w:rPr>
              <w:rFonts w:ascii="Times New Roman" w:hAnsi="Times New Roman" w:cs="Times New Roman"/>
              <w:sz w:val="28"/>
              <w:szCs w:val="28"/>
            </w:rPr>
          </w:pPr>
        </w:p>
      </w:sdtContent>
    </w:sdt>
    <w:p w14:paraId="2632CCAA" w14:textId="61DB6529" w:rsidR="001005AA" w:rsidRPr="00F626AA" w:rsidRDefault="001005AA" w:rsidP="00EC03FB">
      <w:pPr>
        <w:rPr>
          <w:rFonts w:ascii="Times New Roman" w:hAnsi="Times New Roman" w:cs="Times New Roman"/>
          <w:sz w:val="28"/>
          <w:szCs w:val="28"/>
        </w:rPr>
      </w:pPr>
    </w:p>
    <w:p w14:paraId="38C4AE63" w14:textId="77777777" w:rsidR="001005AA" w:rsidRPr="00F626AA" w:rsidRDefault="001005AA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br w:type="page"/>
      </w:r>
    </w:p>
    <w:p w14:paraId="6F9FD5D6" w14:textId="262A011A" w:rsidR="001005AA" w:rsidRPr="00F626AA" w:rsidRDefault="001005AA" w:rsidP="00C6479D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1" w:name="_Toc215837892"/>
      <w:r w:rsidRPr="00F626A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Введение</w:t>
      </w:r>
      <w:bookmarkEnd w:id="1"/>
    </w:p>
    <w:p w14:paraId="34790954" w14:textId="56AE082E" w:rsidR="001005AA" w:rsidRPr="00F626AA" w:rsidRDefault="00D174D8" w:rsidP="00D174D8">
      <w:pPr>
        <w:spacing w:before="0" w:after="160" w:line="278" w:lineRule="auto"/>
        <w:ind w:firstLine="708"/>
        <w:jc w:val="both"/>
        <w:rPr>
          <w:rFonts w:ascii="Times New Roman" w:eastAsiaTheme="majorEastAsia" w:hAnsi="Times New Roman" w:cs="Times New Roman"/>
          <w:color w:val="0F4761" w:themeColor="accent1" w:themeShade="BF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>Данная инструкция регламентирует последовательность операций, необходимых для настройки и кал</w:t>
      </w:r>
      <w:r w:rsidR="00461E9F" w:rsidRPr="00F626AA">
        <w:rPr>
          <w:rFonts w:ascii="Times New Roman" w:hAnsi="Times New Roman" w:cs="Times New Roman"/>
          <w:sz w:val="28"/>
          <w:szCs w:val="28"/>
        </w:rPr>
        <w:t>ибровки устройств ИРИС-</w:t>
      </w:r>
      <w:r w:rsidR="00455438" w:rsidRPr="00F626AA">
        <w:rPr>
          <w:rFonts w:ascii="Times New Roman" w:hAnsi="Times New Roman" w:cs="Times New Roman"/>
          <w:sz w:val="28"/>
          <w:szCs w:val="28"/>
          <w:lang w:val="en-US"/>
        </w:rPr>
        <w:t>DIN</w:t>
      </w:r>
      <w:r w:rsidRPr="00F626AA">
        <w:rPr>
          <w:rFonts w:ascii="Times New Roman" w:hAnsi="Times New Roman" w:cs="Times New Roman"/>
          <w:sz w:val="28"/>
          <w:szCs w:val="28"/>
        </w:rPr>
        <w:t>. Документ предназначен для применения в процессе производства цифровых устройств.</w:t>
      </w:r>
      <w:r w:rsidR="001005AA" w:rsidRPr="00F626AA">
        <w:rPr>
          <w:rFonts w:ascii="Times New Roman" w:hAnsi="Times New Roman" w:cs="Times New Roman"/>
          <w:sz w:val="28"/>
          <w:szCs w:val="28"/>
        </w:rPr>
        <w:br w:type="page"/>
      </w:r>
    </w:p>
    <w:p w14:paraId="4116E3B2" w14:textId="7152B172" w:rsidR="001005AA" w:rsidRPr="00F626AA" w:rsidRDefault="001005AA" w:rsidP="00C6479D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2" w:name="_Toc215837893"/>
      <w:r w:rsidRPr="00F626A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Требуемые материалы</w:t>
      </w:r>
      <w:bookmarkEnd w:id="2"/>
    </w:p>
    <w:p w14:paraId="2A747233" w14:textId="77777777" w:rsidR="00D174D8" w:rsidRPr="00F626AA" w:rsidRDefault="00D174D8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>Устройство, подготовленное к процедурам настройки и калибровки.</w:t>
      </w:r>
    </w:p>
    <w:p w14:paraId="504DC899" w14:textId="77777777" w:rsidR="00D174D8" w:rsidRPr="00F626AA" w:rsidRDefault="00D174D8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 xml:space="preserve">Калибратор переменного тока </w:t>
      </w:r>
      <w:r w:rsidRPr="00F626AA">
        <w:rPr>
          <w:rFonts w:ascii="Times New Roman" w:hAnsi="Times New Roman" w:cs="Times New Roman"/>
          <w:b/>
          <w:sz w:val="28"/>
          <w:szCs w:val="28"/>
        </w:rPr>
        <w:t>К2М</w:t>
      </w:r>
      <w:r w:rsidRPr="00F626AA">
        <w:rPr>
          <w:rFonts w:ascii="Times New Roman" w:hAnsi="Times New Roman" w:cs="Times New Roman"/>
          <w:sz w:val="28"/>
          <w:szCs w:val="28"/>
        </w:rPr>
        <w:t>.</w:t>
      </w:r>
    </w:p>
    <w:p w14:paraId="77100309" w14:textId="6EDE72A5" w:rsidR="00D174D8" w:rsidRPr="00F626AA" w:rsidRDefault="002F3230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 xml:space="preserve">Преобразователь интерфейсов </w:t>
      </w:r>
      <w:r w:rsidRPr="00F626AA">
        <w:rPr>
          <w:rFonts w:ascii="Times New Roman" w:hAnsi="Times New Roman" w:cs="Times New Roman"/>
          <w:b/>
          <w:sz w:val="28"/>
          <w:szCs w:val="28"/>
        </w:rPr>
        <w:t>Юкка</w:t>
      </w:r>
      <w:r w:rsidR="00D174D8" w:rsidRPr="00F626AA">
        <w:rPr>
          <w:rFonts w:ascii="Times New Roman" w:hAnsi="Times New Roman" w:cs="Times New Roman"/>
          <w:sz w:val="28"/>
          <w:szCs w:val="28"/>
        </w:rPr>
        <w:t>.</w:t>
      </w:r>
    </w:p>
    <w:p w14:paraId="3C515F77" w14:textId="2FF01004" w:rsidR="00D174D8" w:rsidRPr="00F626AA" w:rsidRDefault="00D174D8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b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 xml:space="preserve">Комплект для подключения модуля </w:t>
      </w:r>
      <w:r w:rsidRPr="00F626AA">
        <w:rPr>
          <w:rFonts w:ascii="Times New Roman" w:hAnsi="Times New Roman" w:cs="Times New Roman"/>
          <w:b/>
          <w:sz w:val="28"/>
          <w:szCs w:val="28"/>
        </w:rPr>
        <w:t>RS</w:t>
      </w:r>
      <w:r w:rsidR="00F626AA" w:rsidRPr="00F626AA">
        <w:rPr>
          <w:rFonts w:ascii="Times New Roman" w:hAnsi="Times New Roman" w:cs="Times New Roman"/>
          <w:b/>
          <w:sz w:val="28"/>
          <w:szCs w:val="28"/>
        </w:rPr>
        <w:t>-</w:t>
      </w:r>
      <w:r w:rsidRPr="00F626AA">
        <w:rPr>
          <w:rFonts w:ascii="Times New Roman" w:hAnsi="Times New Roman" w:cs="Times New Roman"/>
          <w:b/>
          <w:sz w:val="28"/>
          <w:szCs w:val="28"/>
        </w:rPr>
        <w:t>48</w:t>
      </w:r>
      <w:r w:rsidR="00461E9F" w:rsidRPr="00F626AA">
        <w:rPr>
          <w:rFonts w:ascii="Times New Roman" w:hAnsi="Times New Roman" w:cs="Times New Roman"/>
          <w:b/>
          <w:sz w:val="28"/>
          <w:szCs w:val="28"/>
        </w:rPr>
        <w:t>5</w:t>
      </w:r>
      <w:r w:rsidR="00461E9F" w:rsidRPr="00F626AA">
        <w:rPr>
          <w:rFonts w:ascii="Times New Roman" w:hAnsi="Times New Roman" w:cs="Times New Roman"/>
          <w:sz w:val="28"/>
          <w:szCs w:val="28"/>
        </w:rPr>
        <w:t>.</w:t>
      </w:r>
    </w:p>
    <w:p w14:paraId="18C820FD" w14:textId="041AFC1C" w:rsidR="00D174D8" w:rsidRPr="00F626AA" w:rsidRDefault="00D174D8" w:rsidP="00D174D8">
      <w:pPr>
        <w:numPr>
          <w:ilvl w:val="0"/>
          <w:numId w:val="8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F626AA">
        <w:rPr>
          <w:rFonts w:ascii="Times New Roman" w:hAnsi="Times New Roman" w:cs="Times New Roman"/>
          <w:sz w:val="28"/>
          <w:szCs w:val="28"/>
        </w:rPr>
        <w:t>Программное</w:t>
      </w:r>
      <w:r w:rsidRPr="00F626A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626AA">
        <w:rPr>
          <w:rFonts w:ascii="Times New Roman" w:hAnsi="Times New Roman" w:cs="Times New Roman"/>
          <w:sz w:val="28"/>
          <w:szCs w:val="28"/>
        </w:rPr>
        <w:t>обеспечение</w:t>
      </w:r>
      <w:r w:rsidRPr="00F626AA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F626AA">
        <w:rPr>
          <w:rFonts w:ascii="Times New Roman" w:hAnsi="Times New Roman" w:cs="Times New Roman"/>
          <w:b/>
          <w:sz w:val="28"/>
          <w:szCs w:val="28"/>
          <w:lang w:val="en-US"/>
        </w:rPr>
        <w:t xml:space="preserve">IRIS, VCP (Virtual COM Port), </w:t>
      </w:r>
      <w:r w:rsidR="002F3230" w:rsidRPr="00F626AA">
        <w:rPr>
          <w:rFonts w:ascii="Times New Roman" w:hAnsi="Times New Roman" w:cs="Times New Roman"/>
          <w:b/>
          <w:sz w:val="28"/>
          <w:szCs w:val="28"/>
          <w:lang w:val="en-US"/>
        </w:rPr>
        <w:t>K</w:t>
      </w:r>
      <w:r w:rsidRPr="00F626AA">
        <w:rPr>
          <w:rFonts w:ascii="Times New Roman" w:hAnsi="Times New Roman" w:cs="Times New Roman"/>
          <w:b/>
          <w:sz w:val="28"/>
          <w:szCs w:val="28"/>
          <w:lang w:val="en-US"/>
        </w:rPr>
        <w:t>alibratork2</w:t>
      </w:r>
      <w:r w:rsidRPr="00F626A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40ED04" w14:textId="77777777" w:rsidR="001005AA" w:rsidRPr="00F626AA" w:rsidRDefault="001005AA">
      <w:pPr>
        <w:spacing w:before="0" w:after="160" w:line="278" w:lineRule="auto"/>
        <w:rPr>
          <w:rFonts w:ascii="Times New Roman" w:eastAsiaTheme="majorEastAsia" w:hAnsi="Times New Roman" w:cs="Times New Roman"/>
          <w:color w:val="0F4761" w:themeColor="accent1" w:themeShade="BF"/>
          <w:sz w:val="28"/>
          <w:szCs w:val="28"/>
          <w:lang w:val="en-US"/>
        </w:rPr>
      </w:pPr>
      <w:r w:rsidRPr="00F626AA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7EAE00D9" w14:textId="303AE881" w:rsidR="001005AA" w:rsidRPr="00F626AA" w:rsidRDefault="001005AA" w:rsidP="00C6479D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3" w:name="_Toc215837894"/>
      <w:r w:rsidRPr="00F626A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 xml:space="preserve">Подготовка </w:t>
      </w:r>
      <w:r w:rsidR="00C92D30" w:rsidRPr="00F626A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к настройке</w:t>
      </w:r>
      <w:r w:rsidR="00D174D8" w:rsidRPr="00F626A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 xml:space="preserve"> и калибровки устройств</w:t>
      </w:r>
      <w:bookmarkEnd w:id="3"/>
    </w:p>
    <w:p w14:paraId="4C0E780A" w14:textId="344B176F" w:rsidR="00294A8C" w:rsidRPr="00F626AA" w:rsidRDefault="00B5675B" w:rsidP="00B5675B">
      <w:pPr>
        <w:pStyle w:val="a7"/>
        <w:numPr>
          <w:ilvl w:val="0"/>
          <w:numId w:val="9"/>
        </w:numPr>
        <w:rPr>
          <w:rFonts w:ascii="Times New Roman" w:eastAsiaTheme="majorEastAsia" w:hAnsi="Times New Roman" w:cs="Times New Roman"/>
          <w:sz w:val="28"/>
          <w:szCs w:val="28"/>
        </w:rPr>
      </w:pPr>
      <w:r w:rsidRPr="00F626AA">
        <w:rPr>
          <w:rFonts w:ascii="Times New Roman" w:eastAsiaTheme="majorEastAsia" w:hAnsi="Times New Roman" w:cs="Times New Roman"/>
          <w:sz w:val="28"/>
          <w:szCs w:val="28"/>
        </w:rPr>
        <w:t xml:space="preserve">Подключите устройства к подготовленной обвязке с преобразователем интерфейсов </w:t>
      </w:r>
      <w:r w:rsidRPr="00F626AA">
        <w:rPr>
          <w:rFonts w:ascii="Times New Roman" w:eastAsiaTheme="majorEastAsia" w:hAnsi="Times New Roman" w:cs="Times New Roman"/>
          <w:b/>
          <w:sz w:val="28"/>
          <w:szCs w:val="28"/>
        </w:rPr>
        <w:t>Юкка</w:t>
      </w:r>
      <w:r w:rsidRPr="00F626AA">
        <w:rPr>
          <w:rFonts w:ascii="Times New Roman" w:eastAsiaTheme="majorEastAsia" w:hAnsi="Times New Roman" w:cs="Times New Roman"/>
          <w:sz w:val="28"/>
          <w:szCs w:val="28"/>
        </w:rPr>
        <w:t xml:space="preserve">, предназначенной для подключения модуля </w:t>
      </w:r>
      <w:r w:rsidRPr="00F626AA">
        <w:rPr>
          <w:rFonts w:ascii="Times New Roman" w:eastAsiaTheme="majorEastAsia" w:hAnsi="Times New Roman" w:cs="Times New Roman"/>
          <w:b/>
          <w:sz w:val="28"/>
          <w:szCs w:val="28"/>
        </w:rPr>
        <w:t>RS-485</w:t>
      </w:r>
      <w:r w:rsidRPr="00F626AA">
        <w:rPr>
          <w:rFonts w:ascii="Times New Roman" w:eastAsiaTheme="majorEastAsia" w:hAnsi="Times New Roman" w:cs="Times New Roman"/>
          <w:sz w:val="28"/>
          <w:szCs w:val="28"/>
        </w:rPr>
        <w:t xml:space="preserve"> к персональному компьютеру.</w:t>
      </w:r>
    </w:p>
    <w:p w14:paraId="007B0FCE" w14:textId="3EC8030F" w:rsidR="00B5675B" w:rsidRPr="00F626AA" w:rsidRDefault="00B5675B" w:rsidP="00B5675B">
      <w:pPr>
        <w:pStyle w:val="ds-markdown-paragraph"/>
        <w:numPr>
          <w:ilvl w:val="0"/>
          <w:numId w:val="9"/>
        </w:numPr>
        <w:shd w:val="clear" w:color="auto" w:fill="FFFFFF"/>
        <w:spacing w:after="120" w:afterAutospacing="0"/>
        <w:rPr>
          <w:color w:val="0F1115"/>
          <w:sz w:val="28"/>
          <w:szCs w:val="28"/>
        </w:rPr>
      </w:pPr>
      <w:r w:rsidRPr="00F626AA">
        <w:rPr>
          <w:color w:val="0F1115"/>
          <w:sz w:val="28"/>
          <w:szCs w:val="28"/>
        </w:rPr>
        <w:t>Подключите к калибратору К2М 10-пиновую клеммную колодку, которая обеспечивает передачу управляющих сигналов и тестовых команд. От клеммной колодки отходят три одинаковых жгута по 10 проводов — по одному для каждого устройства ИРИС-DIN. Каждый жгут соединяет клеммную колодку с соответствующей контактной планкой ячейки.</w:t>
      </w:r>
    </w:p>
    <w:p w14:paraId="0C1A0384" w14:textId="3497EF17" w:rsidR="00B5675B" w:rsidRPr="00F626AA" w:rsidRDefault="00B5675B" w:rsidP="00B5675B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993"/>
        <w:rPr>
          <w:color w:val="0F1115"/>
          <w:sz w:val="28"/>
          <w:szCs w:val="28"/>
        </w:rPr>
      </w:pPr>
      <w:r w:rsidRPr="00F626AA">
        <w:rPr>
          <w:rStyle w:val="af3"/>
          <w:rFonts w:eastAsiaTheme="majorEastAsia"/>
          <w:color w:val="0F1115"/>
          <w:sz w:val="28"/>
          <w:szCs w:val="28"/>
        </w:rPr>
        <w:t>Нижняя контактная планка</w:t>
      </w:r>
      <w:r w:rsidRPr="00F626AA">
        <w:rPr>
          <w:color w:val="0F1115"/>
          <w:sz w:val="28"/>
          <w:szCs w:val="28"/>
        </w:rPr>
        <w:t xml:space="preserve"> содержит 10 иголок, прижимающихся к нижним </w:t>
      </w:r>
      <w:proofErr w:type="spellStart"/>
      <w:r w:rsidRPr="00F626AA">
        <w:rPr>
          <w:color w:val="0F1115"/>
          <w:sz w:val="28"/>
          <w:szCs w:val="28"/>
        </w:rPr>
        <w:t>пинам</w:t>
      </w:r>
      <w:proofErr w:type="spellEnd"/>
      <w:r w:rsidRPr="00F626AA">
        <w:rPr>
          <w:color w:val="0F1115"/>
          <w:sz w:val="28"/>
          <w:szCs w:val="28"/>
        </w:rPr>
        <w:t xml:space="preserve"> устройств ИРИС-DIN. Эти </w:t>
      </w:r>
      <w:proofErr w:type="spellStart"/>
      <w:r w:rsidRPr="00F626AA">
        <w:rPr>
          <w:color w:val="0F1115"/>
          <w:sz w:val="28"/>
          <w:szCs w:val="28"/>
        </w:rPr>
        <w:t>пины</w:t>
      </w:r>
      <w:proofErr w:type="spellEnd"/>
      <w:r w:rsidRPr="00F626AA">
        <w:rPr>
          <w:color w:val="0F1115"/>
          <w:sz w:val="28"/>
          <w:szCs w:val="28"/>
        </w:rPr>
        <w:t xml:space="preserve"> отвечают за сигналы и управление.</w:t>
      </w:r>
    </w:p>
    <w:p w14:paraId="5D05A2D6" w14:textId="77777777" w:rsidR="00B5675B" w:rsidRPr="00F626AA" w:rsidRDefault="00B5675B" w:rsidP="00B5675B">
      <w:pPr>
        <w:pStyle w:val="ds-markdown-paragraph"/>
        <w:numPr>
          <w:ilvl w:val="0"/>
          <w:numId w:val="24"/>
        </w:numPr>
        <w:shd w:val="clear" w:color="auto" w:fill="FFFFFF"/>
        <w:spacing w:after="0" w:afterAutospacing="0"/>
        <w:ind w:left="993"/>
        <w:rPr>
          <w:color w:val="0F1115"/>
          <w:sz w:val="28"/>
          <w:szCs w:val="28"/>
        </w:rPr>
      </w:pPr>
      <w:r w:rsidRPr="00F626AA">
        <w:rPr>
          <w:rStyle w:val="af3"/>
          <w:rFonts w:eastAsiaTheme="majorEastAsia"/>
          <w:color w:val="0F1115"/>
          <w:sz w:val="28"/>
          <w:szCs w:val="28"/>
        </w:rPr>
        <w:t>Верхняя контактная планка</w:t>
      </w:r>
      <w:r w:rsidRPr="00F626AA">
        <w:rPr>
          <w:color w:val="0F1115"/>
          <w:sz w:val="28"/>
          <w:szCs w:val="28"/>
        </w:rPr>
        <w:t xml:space="preserve"> содержит 5 иголок, прижимающихся к верхним </w:t>
      </w:r>
      <w:proofErr w:type="spellStart"/>
      <w:r w:rsidRPr="00F626AA">
        <w:rPr>
          <w:color w:val="0F1115"/>
          <w:sz w:val="28"/>
          <w:szCs w:val="28"/>
        </w:rPr>
        <w:t>пинам</w:t>
      </w:r>
      <w:proofErr w:type="spellEnd"/>
      <w:r w:rsidRPr="00F626AA">
        <w:rPr>
          <w:color w:val="0F1115"/>
          <w:sz w:val="28"/>
          <w:szCs w:val="28"/>
        </w:rPr>
        <w:t xml:space="preserve"> устройств (питание и связь). Всего таких планок три, по одной на каждую ячейку.</w:t>
      </w:r>
    </w:p>
    <w:p w14:paraId="3C44E6D0" w14:textId="77777777" w:rsidR="00B5675B" w:rsidRPr="00F626AA" w:rsidRDefault="00B5675B" w:rsidP="00B5675B">
      <w:pPr>
        <w:pStyle w:val="ds-markdown-paragraph"/>
        <w:shd w:val="clear" w:color="auto" w:fill="FFFFFF"/>
        <w:spacing w:before="120" w:beforeAutospacing="0" w:after="120" w:afterAutospacing="0"/>
        <w:ind w:firstLine="633"/>
        <w:rPr>
          <w:color w:val="0F1115"/>
          <w:sz w:val="28"/>
          <w:szCs w:val="28"/>
        </w:rPr>
      </w:pPr>
      <w:r w:rsidRPr="00F626AA">
        <w:rPr>
          <w:color w:val="0F1115"/>
          <w:sz w:val="28"/>
          <w:szCs w:val="28"/>
        </w:rPr>
        <w:t>Все токовые и измерительные цепи подключены параллельно через клеммную колодку, что обеспечивает одинаковое питание и сигнальные уровни для всех устройств. Связь реализована отдельным жгутом индивидуально на каждое устройство, что позволяет гибко управлять режимами тестирования и калибровки.</w:t>
      </w:r>
    </w:p>
    <w:p w14:paraId="49464B38" w14:textId="700810D8" w:rsidR="00FC280B" w:rsidRPr="00F626AA" w:rsidRDefault="00FC280B" w:rsidP="00FC280B">
      <w:pPr>
        <w:pStyle w:val="a7"/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794007B0" w14:textId="0620AB47" w:rsidR="00053C8E" w:rsidRPr="00F626AA" w:rsidRDefault="00050FFD" w:rsidP="00FC280B">
      <w:pPr>
        <w:pStyle w:val="a7"/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F626AA">
        <w:rPr>
          <w:rFonts w:ascii="Times New Roman" w:hAnsi="Times New Roman" w:cs="Times New Roman"/>
          <w:noProof/>
          <w:sz w:val="28"/>
          <w:szCs w:val="28"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E577FC9" wp14:editId="2970A87F">
                <wp:simplePos x="0" y="0"/>
                <wp:positionH relativeFrom="column">
                  <wp:posOffset>3980902</wp:posOffset>
                </wp:positionH>
                <wp:positionV relativeFrom="paragraph">
                  <wp:posOffset>1322446</wp:posOffset>
                </wp:positionV>
                <wp:extent cx="1157316" cy="2187864"/>
                <wp:effectExtent l="18097" t="20003" r="23178" b="23177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157316" cy="2187864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oval w14:anchorId="2C334185" id="Овал 8" o:spid="_x0000_s1026" style="position:absolute;margin-left:313.45pt;margin-top:104.15pt;width:91.15pt;height:172.25pt;rotation:90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" filled="f" strokecolor="red" strokeweight="2.25pt">
                <v:stroke joinstyle="miter"/>
              </v:oval>
            </w:pict>
          </mc:Fallback>
        </mc:AlternateContent>
      </w:r>
      <w:r w:rsidR="008A6FA6" w:rsidRPr="00F626AA">
        <w:rPr>
          <w:rFonts w:ascii="Times New Roman" w:eastAsiaTheme="majorEastAsia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5104" behindDoc="1" locked="0" layoutInCell="1" allowOverlap="1" wp14:anchorId="4D5C4F69" wp14:editId="4556AEF6">
            <wp:simplePos x="0" y="0"/>
            <wp:positionH relativeFrom="margin">
              <wp:align>right</wp:align>
            </wp:positionH>
            <wp:positionV relativeFrom="paragraph">
              <wp:posOffset>338455</wp:posOffset>
            </wp:positionV>
            <wp:extent cx="6391275" cy="3505200"/>
            <wp:effectExtent l="0" t="0" r="9525" b="0"/>
            <wp:wrapTight wrapText="bothSides">
              <wp:wrapPolygon edited="0">
                <wp:start x="0" y="0"/>
                <wp:lineTo x="0" y="21483"/>
                <wp:lineTo x="21568" y="21483"/>
                <wp:lineTo x="21568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275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AF7503" w14:textId="481C4314" w:rsidR="00053C8E" w:rsidRPr="00F626AA" w:rsidRDefault="00053C8E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5C4DE132" w14:textId="2B5DF825" w:rsidR="00053C8E" w:rsidRPr="00F626AA" w:rsidRDefault="00B5675B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F626AA">
        <w:rPr>
          <w:rFonts w:ascii="Times New Roman" w:eastAsiaTheme="majorEastAsia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96128" behindDoc="1" locked="0" layoutInCell="1" allowOverlap="1" wp14:anchorId="0EE2A054" wp14:editId="419B1A30">
            <wp:simplePos x="0" y="0"/>
            <wp:positionH relativeFrom="column">
              <wp:posOffset>39370</wp:posOffset>
            </wp:positionH>
            <wp:positionV relativeFrom="paragraph">
              <wp:posOffset>339090</wp:posOffset>
            </wp:positionV>
            <wp:extent cx="5647690" cy="3253740"/>
            <wp:effectExtent l="0" t="0" r="0" b="3810"/>
            <wp:wrapTight wrapText="bothSides">
              <wp:wrapPolygon edited="0">
                <wp:start x="0" y="0"/>
                <wp:lineTo x="0" y="21499"/>
                <wp:lineTo x="21493" y="21499"/>
                <wp:lineTo x="2149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7690" cy="3253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FAC114" w14:textId="2A855137" w:rsidR="00053C8E" w:rsidRPr="00F626AA" w:rsidRDefault="00B5675B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F626AA">
        <w:rPr>
          <w:rFonts w:ascii="Times New Roman" w:hAnsi="Times New Roman" w:cs="Times New Roman"/>
          <w:noProof/>
          <w:sz w:val="28"/>
          <w:szCs w:val="28"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56827B6" wp14:editId="2EEA915C">
                <wp:simplePos x="0" y="0"/>
                <wp:positionH relativeFrom="column">
                  <wp:posOffset>3928110</wp:posOffset>
                </wp:positionH>
                <wp:positionV relativeFrom="paragraph">
                  <wp:posOffset>457835</wp:posOffset>
                </wp:positionV>
                <wp:extent cx="679219" cy="670906"/>
                <wp:effectExtent l="19050" t="19050" r="26035" b="15240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9219" cy="670906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57D0A6A" id="Овал 10" o:spid="_x0000_s1026" style="position:absolute;margin-left:309.3pt;margin-top:36.05pt;width:53.5pt;height:52.8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" filled="f" strokecolor="red" strokeweight="2.25pt">
                <v:stroke joinstyle="miter"/>
              </v:oval>
            </w:pict>
          </mc:Fallback>
        </mc:AlternateContent>
      </w:r>
      <w:r w:rsidRPr="00F626AA">
        <w:rPr>
          <w:rFonts w:ascii="Times New Roman" w:hAnsi="Times New Roman" w:cs="Times New Roman"/>
          <w:noProof/>
          <w:sz w:val="28"/>
          <w:szCs w:val="28"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132C749" wp14:editId="51B63FC1">
                <wp:simplePos x="0" y="0"/>
                <wp:positionH relativeFrom="column">
                  <wp:posOffset>1331595</wp:posOffset>
                </wp:positionH>
                <wp:positionV relativeFrom="paragraph">
                  <wp:posOffset>2653665</wp:posOffset>
                </wp:positionV>
                <wp:extent cx="1113906" cy="596092"/>
                <wp:effectExtent l="19050" t="19050" r="10160" b="13970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3906" cy="596092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DB982D0" id="Овал 9" o:spid="_x0000_s1026" style="position:absolute;margin-left:104.85pt;margin-top:208.95pt;width:87.7pt;height:46.9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" filled="f" strokecolor="red" strokeweight="2.25pt">
                <v:stroke joinstyle="miter"/>
              </v:oval>
            </w:pict>
          </mc:Fallback>
        </mc:AlternateContent>
      </w:r>
    </w:p>
    <w:p w14:paraId="49E97A39" w14:textId="4144ECFD" w:rsidR="00053C8E" w:rsidRPr="00F626AA" w:rsidRDefault="008A6FA6" w:rsidP="00053C8E">
      <w:p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F626AA">
        <w:rPr>
          <w:rFonts w:ascii="Times New Roman" w:eastAsiaTheme="majorEastAsia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05B08C2" wp14:editId="732F8299">
            <wp:extent cx="4610100" cy="3426612"/>
            <wp:effectExtent l="0" t="0" r="0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0789" cy="3427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21FC55" w14:textId="4CEF40FA" w:rsidR="00053C8E" w:rsidRPr="00F626AA" w:rsidRDefault="00CE2E65" w:rsidP="00D37194">
      <w:pPr>
        <w:pStyle w:val="a7"/>
        <w:numPr>
          <w:ilvl w:val="0"/>
          <w:numId w:val="9"/>
        </w:num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F626AA">
        <w:rPr>
          <w:rFonts w:ascii="Times New Roman" w:hAnsi="Times New Roman" w:cs="Times New Roman"/>
          <w:noProof/>
          <w:sz w:val="28"/>
          <w:szCs w:val="28"/>
        </w:rPr>
        <w:pict w14:anchorId="0F5692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273.55pt;margin-top:18.5pt;width:78.8pt;height:45pt;z-index:-251636736;mso-position-horizontal-relative:text;mso-position-vertical-relative:text" wrapcoords="-243 0 -243 21370 21600 21370 21600 0 -243 0">
            <v:imagedata r:id="rId12" o:title="Снимок"/>
            <w10:wrap type="tight"/>
          </v:shape>
        </w:pict>
      </w:r>
      <w:r w:rsidR="00D37194" w:rsidRPr="00F626AA">
        <w:rPr>
          <w:rFonts w:ascii="Times New Roman" w:eastAsiaTheme="majorEastAsia" w:hAnsi="Times New Roman" w:cs="Times New Roman"/>
          <w:sz w:val="28"/>
          <w:szCs w:val="28"/>
        </w:rPr>
        <w:t>Включите калибратор переменного тока К2М с помощью соответствующей кнопки</w:t>
      </w:r>
      <w:r w:rsidR="00053C8E" w:rsidRPr="00F626AA">
        <w:rPr>
          <w:rFonts w:ascii="Times New Roman" w:eastAsiaTheme="majorEastAsia" w:hAnsi="Times New Roman" w:cs="Times New Roman"/>
          <w:sz w:val="28"/>
          <w:szCs w:val="28"/>
        </w:rPr>
        <w:t>.</w:t>
      </w:r>
    </w:p>
    <w:p w14:paraId="692A125D" w14:textId="1541BCB0" w:rsidR="00053C8E" w:rsidRPr="00F626AA" w:rsidRDefault="00D37194" w:rsidP="00D37194">
      <w:pPr>
        <w:pStyle w:val="a7"/>
        <w:numPr>
          <w:ilvl w:val="0"/>
          <w:numId w:val="9"/>
        </w:numPr>
        <w:rPr>
          <w:rFonts w:ascii="Times New Roman" w:eastAsiaTheme="majorEastAsia" w:hAnsi="Times New Roman" w:cs="Times New Roman"/>
          <w:sz w:val="28"/>
          <w:szCs w:val="28"/>
        </w:rPr>
      </w:pPr>
      <w:r w:rsidRPr="00F626AA">
        <w:rPr>
          <w:rFonts w:ascii="Times New Roman" w:eastAsiaTheme="majorEastAsia" w:hAnsi="Times New Roman" w:cs="Times New Roman"/>
          <w:sz w:val="28"/>
          <w:szCs w:val="28"/>
        </w:rPr>
        <w:t>Запустите программу KalibratorK2.</w:t>
      </w:r>
    </w:p>
    <w:p w14:paraId="62CB4C8E" w14:textId="2690693E" w:rsidR="00214FCF" w:rsidRPr="00F626AA" w:rsidRDefault="00CE2E65" w:rsidP="00D37194">
      <w:pPr>
        <w:pStyle w:val="a7"/>
        <w:numPr>
          <w:ilvl w:val="0"/>
          <w:numId w:val="9"/>
        </w:numPr>
        <w:tabs>
          <w:tab w:val="left" w:pos="945"/>
        </w:tabs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F626AA">
        <w:rPr>
          <w:rFonts w:ascii="Times New Roman" w:hAnsi="Times New Roman" w:cs="Times New Roman"/>
          <w:noProof/>
          <w:sz w:val="28"/>
          <w:szCs w:val="28"/>
        </w:rPr>
        <w:lastRenderedPageBreak/>
        <w:pict w14:anchorId="4FA6D580">
          <v:shape id="_x0000_s1030" type="#_x0000_t75" style="position:absolute;left:0;text-align:left;margin-left:14.7pt;margin-top:0;width:491.4pt;height:292.05pt;z-index:-251634688;mso-position-horizontal-relative:text;mso-position-vertical-relative:text" wrapcoords="-32 0 -32 21555 21600 21555 21600 0 -32 0">
            <v:imagedata r:id="rId13" o:title="2"/>
            <w10:wrap type="tight"/>
          </v:shape>
        </w:pict>
      </w:r>
      <w:r w:rsidR="00D37194" w:rsidRPr="00F626AA">
        <w:rPr>
          <w:rFonts w:ascii="Times New Roman" w:eastAsiaTheme="majorEastAsia" w:hAnsi="Times New Roman" w:cs="Times New Roman"/>
          <w:sz w:val="28"/>
          <w:szCs w:val="28"/>
        </w:rPr>
        <w:t xml:space="preserve">Нажмите кнопку </w:t>
      </w:r>
      <w:r w:rsidR="00D37194" w:rsidRPr="00F626AA">
        <w:rPr>
          <w:rFonts w:ascii="Times New Roman" w:eastAsiaTheme="majorEastAsia" w:hAnsi="Times New Roman" w:cs="Times New Roman"/>
          <w:b/>
          <w:sz w:val="28"/>
          <w:szCs w:val="28"/>
        </w:rPr>
        <w:t>Передать</w:t>
      </w:r>
      <w:r w:rsidR="00D37194" w:rsidRPr="00F626AA">
        <w:rPr>
          <w:rFonts w:ascii="Times New Roman" w:eastAsiaTheme="majorEastAsia" w:hAnsi="Times New Roman" w:cs="Times New Roman"/>
          <w:sz w:val="28"/>
          <w:szCs w:val="28"/>
        </w:rPr>
        <w:t>. После этого в нижней части окна появится сообщение. Программу можно свернуть</w:t>
      </w:r>
      <w:r w:rsidR="00214FCF" w:rsidRPr="00F626AA">
        <w:rPr>
          <w:rFonts w:ascii="Times New Roman" w:eastAsiaTheme="majorEastAsia" w:hAnsi="Times New Roman" w:cs="Times New Roman"/>
          <w:sz w:val="28"/>
          <w:szCs w:val="28"/>
        </w:rPr>
        <w:t>.</w:t>
      </w:r>
    </w:p>
    <w:p w14:paraId="4C2FA964" w14:textId="5E1585F1" w:rsidR="00214FCF" w:rsidRPr="00F626AA" w:rsidRDefault="00F626AA" w:rsidP="00214FCF">
      <w:pPr>
        <w:pStyle w:val="a7"/>
        <w:tabs>
          <w:tab w:val="left" w:pos="945"/>
        </w:tabs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F626AA">
        <w:rPr>
          <w:rFonts w:ascii="Times New Roman" w:eastAsiaTheme="majorEastAsia" w:hAnsi="Times New Roman" w:cs="Times New Roman"/>
          <w:sz w:val="28"/>
          <w:szCs w:val="28"/>
        </w:rPr>
        <w:pict w14:anchorId="7AC0611D">
          <v:shape id="_x0000_i1025" type="#_x0000_t75" style="width:469.15pt;height:22.15pt">
            <v:imagedata r:id="rId14" o:title="22"/>
          </v:shape>
        </w:pict>
      </w:r>
    </w:p>
    <w:p w14:paraId="07464E42" w14:textId="42C8FA43" w:rsidR="00053C8E" w:rsidRPr="00F626AA" w:rsidRDefault="00053C8E" w:rsidP="00053C8E">
      <w:pPr>
        <w:pStyle w:val="a7"/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</w:p>
    <w:p w14:paraId="44E06BC3" w14:textId="7DE11453" w:rsidR="00053C8E" w:rsidRPr="00F626AA" w:rsidRDefault="00D37194" w:rsidP="00D37194">
      <w:pPr>
        <w:pStyle w:val="a7"/>
        <w:numPr>
          <w:ilvl w:val="0"/>
          <w:numId w:val="9"/>
        </w:numPr>
        <w:spacing w:before="0" w:after="160" w:line="278" w:lineRule="auto"/>
        <w:rPr>
          <w:rFonts w:ascii="Times New Roman" w:eastAsiaTheme="majorEastAsia" w:hAnsi="Times New Roman" w:cs="Times New Roman"/>
          <w:b/>
          <w:sz w:val="28"/>
          <w:szCs w:val="28"/>
        </w:rPr>
      </w:pPr>
      <w:r w:rsidRPr="00F626AA">
        <w:rPr>
          <w:rFonts w:ascii="Times New Roman" w:eastAsiaTheme="majorEastAsia" w:hAnsi="Times New Roman" w:cs="Times New Roman"/>
          <w:sz w:val="28"/>
          <w:szCs w:val="28"/>
        </w:rPr>
        <w:t>Обратите внимание на номер COM-порта (в данном примере — 29). Он понадобится далее</w:t>
      </w:r>
      <w:r w:rsidR="00214FCF" w:rsidRPr="00F626AA">
        <w:rPr>
          <w:rFonts w:ascii="Times New Roman" w:eastAsiaTheme="majorEastAsia" w:hAnsi="Times New Roman" w:cs="Times New Roman"/>
          <w:sz w:val="28"/>
          <w:szCs w:val="28"/>
        </w:rPr>
        <w:t>.</w:t>
      </w:r>
      <w:r w:rsidR="00F626AA" w:rsidRPr="00F626AA">
        <w:rPr>
          <w:rFonts w:ascii="Times New Roman" w:eastAsiaTheme="majorEastAsia" w:hAnsi="Times New Roman" w:cs="Times New Roman"/>
          <w:sz w:val="28"/>
          <w:szCs w:val="28"/>
        </w:rPr>
        <w:pict w14:anchorId="6999FB62">
          <v:shape id="_x0000_i1026" type="#_x0000_t75" style="width:204.75pt;height:23.25pt">
            <v:imagedata r:id="rId15" o:title="9999"/>
          </v:shape>
        </w:pict>
      </w:r>
    </w:p>
    <w:p w14:paraId="67F33642" w14:textId="27AF09F9" w:rsidR="00214FCF" w:rsidRPr="00F626AA" w:rsidRDefault="00D37194" w:rsidP="00D37194">
      <w:pPr>
        <w:numPr>
          <w:ilvl w:val="0"/>
          <w:numId w:val="9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626A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Включите автоматический выключатель (автомат) для запуска устройств</w:t>
      </w:r>
      <w:r w:rsidR="00214FCF" w:rsidRPr="00F626AA">
        <w:rPr>
          <w:rFonts w:ascii="Times New Roman" w:eastAsiaTheme="majorEastAsia" w:hAnsi="Times New Roman" w:cs="Times New Roman"/>
          <w:sz w:val="28"/>
          <w:szCs w:val="28"/>
        </w:rPr>
        <w:t>.</w:t>
      </w:r>
    </w:p>
    <w:p w14:paraId="3A707CD9" w14:textId="7A0CC377" w:rsidR="00053C8E" w:rsidRPr="00F626AA" w:rsidRDefault="00C55B5A" w:rsidP="00053C8E">
      <w:pPr>
        <w:spacing w:before="0" w:after="160" w:line="27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br w:type="page"/>
      </w:r>
    </w:p>
    <w:p w14:paraId="46257BF6" w14:textId="5AE9D9C8" w:rsidR="00C55B5A" w:rsidRPr="00F626AA" w:rsidRDefault="00C55B5A" w:rsidP="00C55B5A">
      <w:pPr>
        <w:pStyle w:val="a7"/>
        <w:shd w:val="clear" w:color="auto" w:fill="92D050"/>
        <w:spacing w:before="0" w:after="160" w:line="278" w:lineRule="auto"/>
        <w:ind w:left="0"/>
        <w:outlineLvl w:val="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4" w:name="_Toc215837895"/>
      <w:r w:rsidRPr="00F626A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 xml:space="preserve">Запуск </w:t>
      </w:r>
      <w:r w:rsidR="00214FCF" w:rsidRPr="00F626A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t>настройки и калибровки</w:t>
      </w:r>
      <w:bookmarkEnd w:id="4"/>
    </w:p>
    <w:p w14:paraId="535DE930" w14:textId="5903C656" w:rsidR="00053C8E" w:rsidRPr="00F626AA" w:rsidRDefault="00CE2E65" w:rsidP="00A41D1C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626AA">
        <w:rPr>
          <w:rFonts w:ascii="Times New Roman" w:hAnsi="Times New Roman" w:cs="Times New Roman"/>
          <w:noProof/>
          <w:sz w:val="28"/>
          <w:szCs w:val="28"/>
        </w:rPr>
        <w:pict w14:anchorId="17A35FC5">
          <v:shape id="_x0000_s1028" type="#_x0000_t75" style="position:absolute;left:0;text-align:left;margin-left:208.5pt;margin-top:19.5pt;width:75.6pt;height:47.05pt;z-index:-251638784;mso-position-horizontal-relative:text;mso-position-vertical-relative:text" wrapcoords="-230 0 -230 21404 21600 21404 21600 0 -230 0">
            <v:imagedata r:id="rId16" o:title="222"/>
            <w10:wrap type="tight"/>
          </v:shape>
        </w:pict>
      </w:r>
      <w:r w:rsidR="00A41D1C" w:rsidRPr="00F626AA">
        <w:rPr>
          <w:rFonts w:ascii="Times New Roman" w:hAnsi="Times New Roman" w:cs="Times New Roman"/>
          <w:bCs/>
          <w:sz w:val="28"/>
          <w:szCs w:val="28"/>
        </w:rPr>
        <w:t>Перейдите в папку с приложением для настройки и калибровки устройств</w:t>
      </w:r>
      <w:r w:rsidR="00053C8E" w:rsidRPr="00F626A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332B93F" w14:textId="191BD258" w:rsidR="00053C8E" w:rsidRPr="00F626AA" w:rsidRDefault="00053C8E" w:rsidP="00053C8E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B6142A6" w14:textId="77777777" w:rsidR="00A41D1C" w:rsidRPr="00F626AA" w:rsidRDefault="00A41D1C" w:rsidP="00053C8E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7597EF4A" w14:textId="241F4E07" w:rsidR="00053C8E" w:rsidRPr="00F626AA" w:rsidRDefault="00A41D1C" w:rsidP="00A41D1C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>Запустите программу IRIS.</w:t>
      </w:r>
      <w:r w:rsidR="00631CA2" w:rsidRPr="00F626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6D1272" w14:textId="71FD6217" w:rsidR="00631CA2" w:rsidRPr="00F626AA" w:rsidRDefault="00716F0B" w:rsidP="00A41D1C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626AA">
        <w:rPr>
          <w:rFonts w:ascii="Times New Roman" w:hAnsi="Times New Roman" w:cs="Times New Roman"/>
          <w:noProof/>
          <w:sz w:val="28"/>
          <w:szCs w:val="28"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46BE91A" wp14:editId="105AF004">
                <wp:simplePos x="0" y="0"/>
                <wp:positionH relativeFrom="column">
                  <wp:posOffset>3674226</wp:posOffset>
                </wp:positionH>
                <wp:positionV relativeFrom="paragraph">
                  <wp:posOffset>1395903</wp:posOffset>
                </wp:positionV>
                <wp:extent cx="124691" cy="91440"/>
                <wp:effectExtent l="0" t="0" r="27940" b="22860"/>
                <wp:wrapNone/>
                <wp:docPr id="14" name="Прямоугольник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1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3E1FAA7" id="Прямоугольник 14" o:spid="_x0000_s1026" style="position:absolute;margin-left:289.3pt;margin-top:109.9pt;width:9.8pt;height:7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" fillcolor="black [3200]" strokecolor="black [1600]" strokeweight="1pt"/>
            </w:pict>
          </mc:Fallback>
        </mc:AlternateContent>
      </w:r>
      <w:r w:rsidRPr="00F626AA">
        <w:rPr>
          <w:rFonts w:ascii="Times New Roman" w:hAnsi="Times New Roman" w:cs="Times New Roman"/>
          <w:noProof/>
          <w:sz w:val="28"/>
          <w:szCs w:val="28"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1D3D363" wp14:editId="7906D61C">
                <wp:simplePos x="0" y="0"/>
                <wp:positionH relativeFrom="column">
                  <wp:posOffset>3699914</wp:posOffset>
                </wp:positionH>
                <wp:positionV relativeFrom="paragraph">
                  <wp:posOffset>1865399</wp:posOffset>
                </wp:positionV>
                <wp:extent cx="124691" cy="91440"/>
                <wp:effectExtent l="0" t="0" r="27940" b="22860"/>
                <wp:wrapNone/>
                <wp:docPr id="13" name="Прямоугольник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691" cy="914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3741BCB9" id="Прямоугольник 13" o:spid="_x0000_s1026" style="position:absolute;margin-left:291.35pt;margin-top:146.9pt;width:9.8pt;height:7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" fillcolor="black [3200]" strokecolor="black [1600]" strokeweight="1pt"/>
            </w:pict>
          </mc:Fallback>
        </mc:AlternateContent>
      </w:r>
      <w:r w:rsidR="00CE2E65" w:rsidRPr="00F626AA">
        <w:rPr>
          <w:rFonts w:ascii="Times New Roman" w:hAnsi="Times New Roman" w:cs="Times New Roman"/>
          <w:noProof/>
          <w:sz w:val="28"/>
          <w:szCs w:val="28"/>
        </w:rPr>
        <w:pict w14:anchorId="41CE60A3">
          <v:shape id="_x0000_s1031" type="#_x0000_t75" style="position:absolute;left:0;text-align:left;margin-left:12.45pt;margin-top:18.55pt;width:502.5pt;height:268.5pt;z-index:251683840;mso-position-horizontal-relative:text;mso-position-vertical-relative:text">
            <v:imagedata r:id="rId17" o:title="4444"/>
            <w10:wrap type="square"/>
          </v:shape>
        </w:pict>
      </w:r>
      <w:r w:rsidR="00A41D1C" w:rsidRPr="00F626AA">
        <w:rPr>
          <w:rFonts w:ascii="Times New Roman" w:hAnsi="Times New Roman" w:cs="Times New Roman"/>
          <w:sz w:val="28"/>
          <w:szCs w:val="28"/>
        </w:rPr>
        <w:t xml:space="preserve">После запуска программы нажмите кнопку </w:t>
      </w:r>
      <w:r w:rsidR="00A41D1C" w:rsidRPr="00F626AA">
        <w:rPr>
          <w:rFonts w:ascii="Times New Roman" w:hAnsi="Times New Roman" w:cs="Times New Roman"/>
          <w:b/>
          <w:sz w:val="28"/>
          <w:szCs w:val="28"/>
        </w:rPr>
        <w:t>Поиск устройств</w:t>
      </w:r>
      <w:r w:rsidR="00DC1611" w:rsidRPr="00F626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0D06AED8" wp14:editId="0AA75402">
            <wp:simplePos x="0" y="0"/>
            <wp:positionH relativeFrom="column">
              <wp:posOffset>5855970</wp:posOffset>
            </wp:positionH>
            <wp:positionV relativeFrom="paragraph">
              <wp:posOffset>394335</wp:posOffset>
            </wp:positionV>
            <wp:extent cx="389890" cy="438150"/>
            <wp:effectExtent l="0" t="0" r="0" b="0"/>
            <wp:wrapTight wrapText="bothSides">
              <wp:wrapPolygon edited="0">
                <wp:start x="0" y="0"/>
                <wp:lineTo x="0" y="20661"/>
                <wp:lineTo x="20052" y="20661"/>
                <wp:lineTo x="20052" y="0"/>
                <wp:lineTo x="0" y="0"/>
              </wp:wrapPolygon>
            </wp:wrapTight>
            <wp:docPr id="211174410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3C4FB5" w14:textId="6D9905A7" w:rsidR="00DC1611" w:rsidRPr="00F626AA" w:rsidRDefault="00CE2E65" w:rsidP="00183ACC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626AA">
        <w:rPr>
          <w:rFonts w:ascii="Times New Roman" w:hAnsi="Times New Roman" w:cs="Times New Roman"/>
          <w:noProof/>
          <w:sz w:val="28"/>
          <w:szCs w:val="28"/>
        </w:rPr>
        <w:pict w14:anchorId="07727E26">
          <v:shape id="_x0000_s1032" type="#_x0000_t75" style="position:absolute;left:0;text-align:left;margin-left:13.2pt;margin-top:287.9pt;width:502.5pt;height:283.5pt;z-index:251685888;mso-position-horizontal-relative:text;mso-position-vertical-relative:text">
            <v:imagedata r:id="rId19" o:title="6"/>
            <w10:wrap type="square"/>
          </v:shape>
        </w:pict>
      </w:r>
      <w:r w:rsidR="00183ACC" w:rsidRPr="00F626AA">
        <w:rPr>
          <w:rFonts w:ascii="Times New Roman" w:hAnsi="Times New Roman" w:cs="Times New Roman"/>
          <w:sz w:val="28"/>
          <w:szCs w:val="28"/>
        </w:rPr>
        <w:t xml:space="preserve">Нажмите кнопку </w:t>
      </w:r>
      <w:r w:rsidR="00183ACC" w:rsidRPr="00F626AA">
        <w:rPr>
          <w:rFonts w:ascii="Times New Roman" w:hAnsi="Times New Roman" w:cs="Times New Roman"/>
          <w:b/>
          <w:sz w:val="28"/>
          <w:szCs w:val="28"/>
        </w:rPr>
        <w:t>Калибровка всех</w:t>
      </w:r>
    </w:p>
    <w:p w14:paraId="4ED8EE57" w14:textId="578E81F3" w:rsidR="00367DB6" w:rsidRPr="00F626AA" w:rsidRDefault="00183ACC" w:rsidP="00183ACC">
      <w:pPr>
        <w:pStyle w:val="a7"/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F626AA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В интерфейсе программного обеспечения выберите необходимый калибратор (в данном случае — </w:t>
      </w:r>
      <w:r w:rsidRPr="00F626AA">
        <w:rPr>
          <w:rFonts w:ascii="Times New Roman" w:hAnsi="Times New Roman" w:cs="Times New Roman"/>
          <w:b/>
          <w:bCs/>
          <w:sz w:val="28"/>
          <w:szCs w:val="28"/>
        </w:rPr>
        <w:t>К2М</w:t>
      </w:r>
      <w:r w:rsidRPr="00F626AA">
        <w:rPr>
          <w:rFonts w:ascii="Times New Roman" w:hAnsi="Times New Roman" w:cs="Times New Roman"/>
          <w:bCs/>
          <w:sz w:val="28"/>
          <w:szCs w:val="28"/>
        </w:rPr>
        <w:t xml:space="preserve">) и соответствующий </w:t>
      </w:r>
      <w:r w:rsidRPr="00F626AA">
        <w:rPr>
          <w:rFonts w:ascii="Times New Roman" w:hAnsi="Times New Roman" w:cs="Times New Roman"/>
          <w:b/>
          <w:bCs/>
          <w:sz w:val="28"/>
          <w:szCs w:val="28"/>
        </w:rPr>
        <w:t>COM</w:t>
      </w:r>
      <w:r w:rsidRPr="00F626AA">
        <w:rPr>
          <w:rFonts w:ascii="Times New Roman" w:hAnsi="Times New Roman" w:cs="Times New Roman"/>
          <w:bCs/>
          <w:sz w:val="28"/>
          <w:szCs w:val="28"/>
        </w:rPr>
        <w:t>-порт.</w:t>
      </w:r>
    </w:p>
    <w:p w14:paraId="5F4DE1B2" w14:textId="507BDE01" w:rsidR="00367DB6" w:rsidRPr="00F626AA" w:rsidRDefault="00CE2E65" w:rsidP="00183ACC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Cs/>
          <w:sz w:val="28"/>
          <w:szCs w:val="28"/>
        </w:rPr>
      </w:pPr>
      <w:r w:rsidRPr="00F626AA">
        <w:rPr>
          <w:rFonts w:ascii="Times New Roman" w:hAnsi="Times New Roman" w:cs="Times New Roman"/>
          <w:noProof/>
          <w:sz w:val="28"/>
          <w:szCs w:val="28"/>
        </w:rPr>
        <w:pict w14:anchorId="0D0F92EE">
          <v:shape id="_x0000_s1033" type="#_x0000_t75" style="position:absolute;left:0;text-align:left;margin-left:103.45pt;margin-top:56.95pt;width:309pt;height:187.5pt;z-index:-251628544;mso-position-horizontal-relative:text;mso-position-vertical-relative:text">
            <v:imagedata r:id="rId20" o:title="6666"/>
          </v:shape>
        </w:pict>
      </w:r>
      <w:r w:rsidR="00183ACC" w:rsidRPr="00F626AA">
        <w:rPr>
          <w:rFonts w:ascii="Times New Roman" w:hAnsi="Times New Roman" w:cs="Times New Roman"/>
          <w:bCs/>
          <w:sz w:val="28"/>
          <w:szCs w:val="28"/>
        </w:rPr>
        <w:t xml:space="preserve">Запустите процесс калибровки, нажав кнопку </w:t>
      </w:r>
      <w:r w:rsidR="00183ACC" w:rsidRPr="00F626AA">
        <w:rPr>
          <w:rFonts w:ascii="Times New Roman" w:hAnsi="Times New Roman" w:cs="Times New Roman"/>
          <w:b/>
          <w:bCs/>
          <w:sz w:val="28"/>
          <w:szCs w:val="28"/>
        </w:rPr>
        <w:t>Начать калибровку</w:t>
      </w:r>
      <w:r w:rsidR="00183ACC" w:rsidRPr="00F626AA">
        <w:rPr>
          <w:rFonts w:ascii="Times New Roman" w:hAnsi="Times New Roman" w:cs="Times New Roman"/>
          <w:bCs/>
          <w:sz w:val="28"/>
          <w:szCs w:val="28"/>
        </w:rPr>
        <w:t xml:space="preserve">. После появления всплывающего окна подтвердите действие, нажав </w:t>
      </w:r>
      <w:r w:rsidR="00183ACC" w:rsidRPr="00F626AA">
        <w:rPr>
          <w:rFonts w:ascii="Times New Roman" w:hAnsi="Times New Roman" w:cs="Times New Roman"/>
          <w:b/>
          <w:bCs/>
          <w:sz w:val="28"/>
          <w:szCs w:val="28"/>
        </w:rPr>
        <w:t>ОК</w:t>
      </w:r>
      <w:r w:rsidR="00183ACC" w:rsidRPr="00F626AA">
        <w:rPr>
          <w:rFonts w:ascii="Times New Roman" w:hAnsi="Times New Roman" w:cs="Times New Roman"/>
          <w:bCs/>
          <w:sz w:val="28"/>
          <w:szCs w:val="28"/>
        </w:rPr>
        <w:t>. Дождитесь завершения процедуры калибровки устройств</w:t>
      </w:r>
      <w:r w:rsidR="00367DB6" w:rsidRPr="00F626AA">
        <w:rPr>
          <w:rFonts w:ascii="Times New Roman" w:hAnsi="Times New Roman" w:cs="Times New Roman"/>
          <w:bCs/>
          <w:sz w:val="28"/>
          <w:szCs w:val="28"/>
        </w:rPr>
        <w:t>.</w:t>
      </w:r>
    </w:p>
    <w:p w14:paraId="1EEF3989" w14:textId="1150093A" w:rsidR="00214FCF" w:rsidRPr="00F626AA" w:rsidRDefault="00214FCF" w:rsidP="00214FCF">
      <w:pPr>
        <w:spacing w:before="0" w:after="160" w:line="278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0531480A" w14:textId="57ACBF05" w:rsidR="00214FCF" w:rsidRPr="00F626AA" w:rsidRDefault="00214FCF" w:rsidP="00214FCF">
      <w:pPr>
        <w:spacing w:before="0" w:after="160" w:line="278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5FD030CD" w14:textId="13D52AC7" w:rsidR="00214FCF" w:rsidRPr="00F626AA" w:rsidRDefault="00214FCF" w:rsidP="00214FCF">
      <w:pPr>
        <w:spacing w:before="0" w:after="160" w:line="278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</w:p>
    <w:p w14:paraId="52F93102" w14:textId="7D1C2A7F" w:rsidR="00214FCF" w:rsidRPr="00F626AA" w:rsidRDefault="00214FCF" w:rsidP="00726F16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C974744" w14:textId="23707A24" w:rsidR="00726F16" w:rsidRPr="00F626AA" w:rsidRDefault="00726F16" w:rsidP="00726F16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D0A86BA" w14:textId="77777777" w:rsidR="00367DB6" w:rsidRPr="00F626AA" w:rsidRDefault="00367DB6" w:rsidP="00726F16">
      <w:p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B672E7D" w14:textId="77777777" w:rsidR="00214FCF" w:rsidRPr="00F626AA" w:rsidRDefault="00214FCF" w:rsidP="00214FCF">
      <w:pPr>
        <w:pStyle w:val="a7"/>
        <w:rPr>
          <w:rFonts w:ascii="Times New Roman" w:hAnsi="Times New Roman" w:cs="Times New Roman"/>
          <w:sz w:val="28"/>
          <w:szCs w:val="28"/>
        </w:rPr>
      </w:pPr>
    </w:p>
    <w:p w14:paraId="5EDBF243" w14:textId="586C82F8" w:rsidR="00DC1611" w:rsidRPr="00F626AA" w:rsidRDefault="00183ACC" w:rsidP="00183ACC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 xml:space="preserve">После успешной калибровки устройства появится всплывающее окно с сообщением </w:t>
      </w:r>
      <w:r w:rsidRPr="00F626AA">
        <w:rPr>
          <w:rFonts w:ascii="Times New Roman" w:hAnsi="Times New Roman" w:cs="Times New Roman"/>
          <w:b/>
          <w:sz w:val="28"/>
          <w:szCs w:val="28"/>
        </w:rPr>
        <w:t>Калибровка завершена</w:t>
      </w:r>
      <w:r w:rsidRPr="00F626AA">
        <w:rPr>
          <w:rFonts w:ascii="Times New Roman" w:hAnsi="Times New Roman" w:cs="Times New Roman"/>
          <w:sz w:val="28"/>
          <w:szCs w:val="28"/>
        </w:rPr>
        <w:t xml:space="preserve">. Нажмите кнопку </w:t>
      </w:r>
      <w:r w:rsidRPr="00F626AA">
        <w:rPr>
          <w:rFonts w:ascii="Times New Roman" w:hAnsi="Times New Roman" w:cs="Times New Roman"/>
          <w:b/>
          <w:sz w:val="28"/>
          <w:szCs w:val="28"/>
        </w:rPr>
        <w:t>ОК</w:t>
      </w:r>
      <w:r w:rsidR="00726F16" w:rsidRPr="00F626AA">
        <w:rPr>
          <w:rFonts w:ascii="Times New Roman" w:hAnsi="Times New Roman" w:cs="Times New Roman"/>
          <w:sz w:val="28"/>
          <w:szCs w:val="28"/>
        </w:rPr>
        <w:t>.</w:t>
      </w:r>
    </w:p>
    <w:p w14:paraId="4FC337BC" w14:textId="532164AA" w:rsidR="00DC1611" w:rsidRPr="00F626AA" w:rsidRDefault="00CE2E65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F626AA">
        <w:rPr>
          <w:rFonts w:ascii="Times New Roman" w:hAnsi="Times New Roman" w:cs="Times New Roman"/>
          <w:noProof/>
          <w:sz w:val="28"/>
          <w:szCs w:val="28"/>
        </w:rPr>
        <w:pict w14:anchorId="567AAE87">
          <v:shape id="_x0000_s1034" type="#_x0000_t75" style="position:absolute;left:0;text-align:left;margin-left:191.95pt;margin-top:1.65pt;width:90pt;height:70.85pt;z-index:-251626496;mso-position-horizontal-relative:text;mso-position-vertical-relative:text">
            <v:imagedata r:id="rId21" o:title="777"/>
          </v:shape>
        </w:pict>
      </w:r>
    </w:p>
    <w:p w14:paraId="43A9390D" w14:textId="578E3C1F" w:rsidR="00DC1611" w:rsidRPr="00F626AA" w:rsidRDefault="00DC1611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6A542DD" w14:textId="77777777" w:rsidR="00183ACC" w:rsidRPr="00F626AA" w:rsidRDefault="00183ACC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95E47E1" w14:textId="77777777" w:rsidR="00726F16" w:rsidRPr="00F626AA" w:rsidRDefault="00726F16" w:rsidP="00DC1611">
      <w:pPr>
        <w:pStyle w:val="a7"/>
        <w:spacing w:before="0"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CC0F4F4" w14:textId="4A152FBC" w:rsidR="002F1287" w:rsidRPr="00F626AA" w:rsidRDefault="00183ACC" w:rsidP="00183ACC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 xml:space="preserve">Перейдите во вкладку </w:t>
      </w:r>
      <w:r w:rsidRPr="00F626AA">
        <w:rPr>
          <w:rFonts w:ascii="Times New Roman" w:hAnsi="Times New Roman" w:cs="Times New Roman"/>
          <w:b/>
          <w:sz w:val="28"/>
          <w:szCs w:val="28"/>
        </w:rPr>
        <w:t>Автоматическая проверка устройств</w:t>
      </w:r>
      <w:r w:rsidRPr="00F626AA">
        <w:rPr>
          <w:rFonts w:ascii="Times New Roman" w:hAnsi="Times New Roman" w:cs="Times New Roman"/>
          <w:sz w:val="28"/>
          <w:szCs w:val="28"/>
        </w:rPr>
        <w:t xml:space="preserve">, выберите калибратор </w:t>
      </w:r>
      <w:r w:rsidRPr="00F626AA">
        <w:rPr>
          <w:rFonts w:ascii="Times New Roman" w:hAnsi="Times New Roman" w:cs="Times New Roman"/>
          <w:b/>
          <w:sz w:val="28"/>
          <w:szCs w:val="28"/>
        </w:rPr>
        <w:t>К2М</w:t>
      </w:r>
      <w:r w:rsidRPr="00F626AA">
        <w:rPr>
          <w:rFonts w:ascii="Times New Roman" w:hAnsi="Times New Roman" w:cs="Times New Roman"/>
          <w:sz w:val="28"/>
          <w:szCs w:val="28"/>
        </w:rPr>
        <w:t xml:space="preserve"> и соответствующий </w:t>
      </w:r>
      <w:r w:rsidRPr="00F626AA">
        <w:rPr>
          <w:rFonts w:ascii="Times New Roman" w:hAnsi="Times New Roman" w:cs="Times New Roman"/>
          <w:b/>
          <w:sz w:val="28"/>
          <w:szCs w:val="28"/>
        </w:rPr>
        <w:t>COM-порт</w:t>
      </w:r>
      <w:r w:rsidRPr="00F626AA">
        <w:rPr>
          <w:rFonts w:ascii="Times New Roman" w:hAnsi="Times New Roman" w:cs="Times New Roman"/>
          <w:sz w:val="28"/>
          <w:szCs w:val="28"/>
        </w:rPr>
        <w:t>.</w:t>
      </w:r>
    </w:p>
    <w:p w14:paraId="3D7E3DB9" w14:textId="685EC3FD" w:rsidR="00726F16" w:rsidRPr="00F626AA" w:rsidRDefault="00CE2E65" w:rsidP="00726F16">
      <w:pPr>
        <w:pStyle w:val="a7"/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pict w14:anchorId="2ACCBE64">
          <v:shape id="_x0000_i1027" type="#_x0000_t75" style="width:422.25pt;height:265.9pt;mso-position-horizontal:absolute" o:allowoverlap="f">
            <v:imagedata r:id="rId22" o:title="8888888"/>
          </v:shape>
        </w:pict>
      </w:r>
    </w:p>
    <w:p w14:paraId="4BA27565" w14:textId="2C58A8B4" w:rsidR="003A5B16" w:rsidRPr="00F626AA" w:rsidRDefault="0044077C" w:rsidP="0044077C">
      <w:pPr>
        <w:numPr>
          <w:ilvl w:val="0"/>
          <w:numId w:val="5"/>
        </w:numPr>
        <w:shd w:val="clear" w:color="auto" w:fill="FFFFFF"/>
        <w:spacing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626A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Перед запуском процедуры проверки устройств необходимо проконтролировать работоспособность индикации. Для этого нажмите кнопку </w:t>
      </w:r>
      <w:r w:rsidRPr="00F626AA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Тест индикации</w:t>
      </w:r>
      <w:r w:rsidRPr="00F626A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 убедитесь в корректной работе индикационных элементов непосредственно на каждом устройстве.</w:t>
      </w:r>
    </w:p>
    <w:p w14:paraId="40EDE541" w14:textId="205156C8" w:rsidR="003A5B16" w:rsidRPr="00F626AA" w:rsidRDefault="00CE2E65" w:rsidP="0044077C">
      <w:pPr>
        <w:pStyle w:val="a7"/>
        <w:numPr>
          <w:ilvl w:val="0"/>
          <w:numId w:val="5"/>
        </w:num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noProof/>
          <w:sz w:val="28"/>
          <w:szCs w:val="28"/>
        </w:rPr>
        <w:pict w14:anchorId="0176E9F3">
          <v:shape id="_x0000_s1035" type="#_x0000_t75" style="position:absolute;left:0;text-align:left;margin-left:141.45pt;margin-top:100.4pt;width:180.3pt;height:117.6pt;z-index:-251624448;mso-position-horizontal-relative:text;mso-position-vertical-relative:text" wrapcoords="-47 0 -47 21528 21600 21528 21600 0 -47 0">
            <v:imagedata r:id="rId23" o:title="777877"/>
            <w10:wrap type="tight"/>
          </v:shape>
        </w:pict>
      </w:r>
      <w:r w:rsidR="00F53E93" w:rsidRPr="00F626AA">
        <w:rPr>
          <w:rFonts w:ascii="Times New Roman" w:hAnsi="Times New Roman" w:cs="Times New Roman"/>
          <w:sz w:val="28"/>
          <w:szCs w:val="28"/>
        </w:rPr>
        <w:t xml:space="preserve"> </w:t>
      </w:r>
      <w:r w:rsidR="0044077C" w:rsidRPr="00F626AA">
        <w:rPr>
          <w:rFonts w:ascii="Times New Roman" w:hAnsi="Times New Roman" w:cs="Times New Roman"/>
          <w:sz w:val="28"/>
          <w:szCs w:val="28"/>
        </w:rPr>
        <w:t xml:space="preserve">Процедура проверки инициируется нажатием кнопки </w:t>
      </w:r>
      <w:r w:rsidR="0044077C" w:rsidRPr="00F626AA">
        <w:rPr>
          <w:rFonts w:ascii="Times New Roman" w:hAnsi="Times New Roman" w:cs="Times New Roman"/>
          <w:b/>
          <w:sz w:val="28"/>
          <w:szCs w:val="28"/>
        </w:rPr>
        <w:t>Старт проверки</w:t>
      </w:r>
      <w:r w:rsidR="0044077C" w:rsidRPr="00F626AA">
        <w:rPr>
          <w:rFonts w:ascii="Times New Roman" w:hAnsi="Times New Roman" w:cs="Times New Roman"/>
          <w:sz w:val="28"/>
          <w:szCs w:val="28"/>
        </w:rPr>
        <w:t>. Перед завершением теста появится всплывающее окно с предупреждением о необходимости нажать кнопки на тестируемых устройствах. После выполнения этого действия предупреждающее окно закроется, и на экране отобразятся результаты проверки устройств.</w:t>
      </w:r>
    </w:p>
    <w:p w14:paraId="4166808B" w14:textId="6FBCB6E9" w:rsidR="003A5B16" w:rsidRPr="00F626AA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793ED7BE" w14:textId="77777777" w:rsidR="003A5B16" w:rsidRPr="00F626AA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1E45C83D" w14:textId="77777777" w:rsidR="003A5B16" w:rsidRPr="00F626AA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3D932DB1" w14:textId="3E403FBD" w:rsidR="0044077C" w:rsidRPr="00F626AA" w:rsidRDefault="0044077C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6B37F917" w14:textId="1A13A0CB" w:rsidR="00AE2646" w:rsidRPr="00F626AA" w:rsidRDefault="00AE264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noProof/>
          <w:sz w:val="28"/>
          <w:szCs w:val="28"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B7E25A7" wp14:editId="05C7FBCB">
                <wp:simplePos x="0" y="0"/>
                <wp:positionH relativeFrom="column">
                  <wp:posOffset>2588606</wp:posOffset>
                </wp:positionH>
                <wp:positionV relativeFrom="paragraph">
                  <wp:posOffset>2572385</wp:posOffset>
                </wp:positionV>
                <wp:extent cx="490451" cy="338397"/>
                <wp:effectExtent l="19050" t="19050" r="24130" b="2413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451" cy="338397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A03FEB" id="Овал 7" o:spid="_x0000_s1026" style="position:absolute;margin-left:203.85pt;margin-top:202.55pt;width:38.6pt;height:26.65pt;z-index:2517002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" filled="f" strokecolor="red" strokeweight="2.25pt">
                <v:stroke joinstyle="miter"/>
              </v:oval>
            </w:pict>
          </mc:Fallback>
        </mc:AlternateContent>
      </w:r>
      <w:r w:rsidRPr="00F626AA">
        <w:rPr>
          <w:rFonts w:ascii="Times New Roman" w:hAnsi="Times New Roman" w:cs="Times New Roman"/>
          <w:noProof/>
          <w:sz w:val="28"/>
          <w:szCs w:val="28"/>
          <w:lang w:eastAsia="ru-RU"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F743EDF" wp14:editId="3A620766">
                <wp:simplePos x="0" y="0"/>
                <wp:positionH relativeFrom="column">
                  <wp:posOffset>2120784</wp:posOffset>
                </wp:positionH>
                <wp:positionV relativeFrom="paragraph">
                  <wp:posOffset>2071254</wp:posOffset>
                </wp:positionV>
                <wp:extent cx="490451" cy="980902"/>
                <wp:effectExtent l="19050" t="19050" r="24130" b="10160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451" cy="980902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A8D11B6" id="Овал 6" o:spid="_x0000_s1026" style="position:absolute;margin-left:167pt;margin-top:163.1pt;width:38.6pt;height:77.2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" filled="f" strokecolor="red" strokeweight="2.25pt">
                <v:stroke joinstyle="miter"/>
              </v:oval>
            </w:pict>
          </mc:Fallback>
        </mc:AlternateContent>
      </w:r>
      <w:r w:rsidR="0044077C" w:rsidRPr="00F626A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97152" behindDoc="1" locked="0" layoutInCell="1" allowOverlap="1" wp14:anchorId="7DA1DB35" wp14:editId="6455C2BA">
            <wp:simplePos x="0" y="0"/>
            <wp:positionH relativeFrom="margin">
              <wp:posOffset>-65405</wp:posOffset>
            </wp:positionH>
            <wp:positionV relativeFrom="paragraph">
              <wp:posOffset>242570</wp:posOffset>
            </wp:positionV>
            <wp:extent cx="6380480" cy="4530090"/>
            <wp:effectExtent l="0" t="0" r="1270" b="3810"/>
            <wp:wrapTight wrapText="bothSides">
              <wp:wrapPolygon edited="0">
                <wp:start x="0" y="0"/>
                <wp:lineTo x="0" y="21527"/>
                <wp:lineTo x="21540" y="21527"/>
                <wp:lineTo x="21540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480" cy="453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D85EB5" w14:textId="3044D505" w:rsidR="00AE2646" w:rsidRPr="00F626AA" w:rsidRDefault="00AE264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73E325E0" w14:textId="28C148D3" w:rsidR="003A5B16" w:rsidRPr="00F626AA" w:rsidRDefault="00CE2E6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noProof/>
          <w:sz w:val="28"/>
          <w:szCs w:val="28"/>
        </w:rPr>
        <w:lastRenderedPageBreak/>
        <w:pict w14:anchorId="25EE5272">
          <v:shape id="_x0000_s1036" type="#_x0000_t75" style="position:absolute;margin-left:31.35pt;margin-top:13pt;width:456.9pt;height:334.5pt;z-index:-251622400;mso-position-horizontal-relative:text;mso-position-vertical-relative:text" wrapcoords="-32 0 -32 21552 21600 21552 21600 0 -32 0">
            <v:imagedata r:id="rId25" o:title="тест пройден"/>
            <w10:wrap type="tight"/>
          </v:shape>
        </w:pict>
      </w:r>
    </w:p>
    <w:p w14:paraId="2AD5EC36" w14:textId="77777777" w:rsidR="003A5B16" w:rsidRPr="00F626AA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2E9062C5" w14:textId="411ECC6F" w:rsidR="003A5B16" w:rsidRPr="00F626AA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55959192" w14:textId="2995B5E6" w:rsidR="00221E95" w:rsidRPr="00F626AA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6F700042" w14:textId="5012FD04" w:rsidR="00221E95" w:rsidRPr="00F626AA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038171A7" w14:textId="5DCD6492" w:rsidR="00221E95" w:rsidRPr="00F626AA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2B980DC1" w14:textId="5E5F71AF" w:rsidR="00221E95" w:rsidRPr="00F626AA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0E993074" w14:textId="01ED062D" w:rsidR="00221E95" w:rsidRPr="00F626AA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7D129BA0" w14:textId="7D33F865" w:rsidR="00221E95" w:rsidRPr="00F626AA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4DCD22C4" w14:textId="34C8C335" w:rsidR="00221E95" w:rsidRPr="00F626AA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14F5AA43" w14:textId="3056CCDD" w:rsidR="00221E95" w:rsidRPr="00F626AA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0CFE084A" w14:textId="7DF6B038" w:rsidR="00221E95" w:rsidRPr="00F626AA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7BD35B23" w14:textId="7E8F5B3B" w:rsidR="00221E95" w:rsidRPr="00F626AA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5CABDE18" w14:textId="720FA6ED" w:rsidR="00221E95" w:rsidRPr="00F626AA" w:rsidRDefault="00221E95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06947C03" w14:textId="7B1EF8ED" w:rsidR="003A5B16" w:rsidRPr="00F626AA" w:rsidRDefault="003A5B16" w:rsidP="003A5B16">
      <w:pPr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391231B2" w14:textId="27629DA6" w:rsidR="00B4080F" w:rsidRPr="00F626AA" w:rsidRDefault="00221E95" w:rsidP="0044077C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F626AA">
        <w:rPr>
          <w:rFonts w:ascii="Times New Roman" w:hAnsi="Times New Roman" w:cs="Times New Roman"/>
          <w:sz w:val="28"/>
          <w:szCs w:val="28"/>
        </w:rPr>
        <w:t xml:space="preserve"> </w:t>
      </w:r>
      <w:r w:rsidR="0044077C" w:rsidRPr="00F626AA">
        <w:rPr>
          <w:rFonts w:ascii="Times New Roman" w:hAnsi="Times New Roman" w:cs="Times New Roman"/>
          <w:sz w:val="28"/>
          <w:szCs w:val="28"/>
        </w:rPr>
        <w:t>Закройте программу, отключите тестируемые устройства от источника питания, а также отсоедините их от специальной обвязки.</w:t>
      </w:r>
      <w:r w:rsidRPr="00F626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82549B" w14:textId="37E690F9" w:rsidR="00424A87" w:rsidRPr="00F626AA" w:rsidRDefault="00424A87" w:rsidP="00424A87">
      <w:pPr>
        <w:pStyle w:val="a7"/>
        <w:spacing w:before="0" w:after="160" w:line="278" w:lineRule="auto"/>
        <w:rPr>
          <w:rFonts w:ascii="Times New Roman" w:hAnsi="Times New Roman" w:cs="Times New Roman"/>
          <w:sz w:val="28"/>
          <w:szCs w:val="28"/>
        </w:rPr>
      </w:pPr>
    </w:p>
    <w:p w14:paraId="60A8D816" w14:textId="0699C964" w:rsidR="006417A4" w:rsidRPr="00F626AA" w:rsidRDefault="006417A4" w:rsidP="006417A4">
      <w:pPr>
        <w:rPr>
          <w:rFonts w:ascii="Times New Roman" w:hAnsi="Times New Roman" w:cs="Times New Roman"/>
          <w:sz w:val="28"/>
          <w:szCs w:val="28"/>
        </w:rPr>
      </w:pPr>
    </w:p>
    <w:p w14:paraId="54CFB9C0" w14:textId="4015CBF9" w:rsidR="000161DD" w:rsidRPr="00F626AA" w:rsidRDefault="000161DD" w:rsidP="006417A4">
      <w:pPr>
        <w:rPr>
          <w:rFonts w:ascii="Times New Roman" w:hAnsi="Times New Roman" w:cs="Times New Roman"/>
          <w:sz w:val="28"/>
          <w:szCs w:val="28"/>
        </w:rPr>
      </w:pPr>
    </w:p>
    <w:p w14:paraId="1F3EE567" w14:textId="46CEDF8A" w:rsidR="000161DD" w:rsidRPr="00F626AA" w:rsidRDefault="000161DD" w:rsidP="006417A4">
      <w:pPr>
        <w:rPr>
          <w:rFonts w:ascii="Times New Roman" w:hAnsi="Times New Roman" w:cs="Times New Roman"/>
          <w:sz w:val="28"/>
          <w:szCs w:val="28"/>
        </w:rPr>
      </w:pPr>
    </w:p>
    <w:p w14:paraId="09629A90" w14:textId="66E8A4A3" w:rsidR="000161DD" w:rsidRPr="00F626AA" w:rsidRDefault="000161DD" w:rsidP="006417A4">
      <w:pPr>
        <w:rPr>
          <w:rFonts w:ascii="Times New Roman" w:hAnsi="Times New Roman" w:cs="Times New Roman"/>
          <w:sz w:val="28"/>
          <w:szCs w:val="28"/>
        </w:rPr>
      </w:pPr>
    </w:p>
    <w:p w14:paraId="0600EFBD" w14:textId="6224EAE9" w:rsidR="000161DD" w:rsidRPr="00F626AA" w:rsidRDefault="000161DD" w:rsidP="006417A4">
      <w:pPr>
        <w:rPr>
          <w:rFonts w:ascii="Times New Roman" w:hAnsi="Times New Roman" w:cs="Times New Roman"/>
          <w:sz w:val="28"/>
          <w:szCs w:val="28"/>
        </w:rPr>
      </w:pPr>
    </w:p>
    <w:p w14:paraId="6EA4AAB0" w14:textId="403262FF" w:rsidR="000161DD" w:rsidRPr="00F626AA" w:rsidRDefault="000161DD" w:rsidP="006417A4">
      <w:pPr>
        <w:rPr>
          <w:rFonts w:ascii="Times New Roman" w:hAnsi="Times New Roman" w:cs="Times New Roman"/>
          <w:sz w:val="28"/>
          <w:szCs w:val="28"/>
        </w:rPr>
      </w:pPr>
    </w:p>
    <w:p w14:paraId="680C9857" w14:textId="77777777" w:rsidR="000161DD" w:rsidRPr="00F626AA" w:rsidRDefault="000161DD" w:rsidP="006417A4">
      <w:pPr>
        <w:rPr>
          <w:rFonts w:ascii="Times New Roman" w:hAnsi="Times New Roman" w:cs="Times New Roman"/>
          <w:sz w:val="28"/>
          <w:szCs w:val="28"/>
        </w:rPr>
      </w:pPr>
    </w:p>
    <w:p w14:paraId="16B8F7FC" w14:textId="53BB26C9" w:rsidR="00DC2E30" w:rsidRPr="00F626AA" w:rsidRDefault="00DC2E30" w:rsidP="00DC2E30">
      <w:pPr>
        <w:pStyle w:val="1"/>
        <w:shd w:val="clear" w:color="auto" w:fill="92D050"/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</w:pPr>
      <w:bookmarkStart w:id="5" w:name="_Toc215837896"/>
      <w:r w:rsidRPr="00F626AA">
        <w:rPr>
          <w:rFonts w:ascii="Times New Roman" w:hAnsi="Times New Roman" w:cs="Times New Roman"/>
          <w:b/>
          <w:bCs/>
          <w:color w:val="FFFFFF" w:themeColor="background1"/>
          <w:sz w:val="28"/>
          <w:szCs w:val="28"/>
        </w:rPr>
        <w:lastRenderedPageBreak/>
        <w:t>Лист ознакомления</w:t>
      </w:r>
      <w:bookmarkEnd w:id="5"/>
    </w:p>
    <w:tbl>
      <w:tblPr>
        <w:tblStyle w:val="-411"/>
        <w:tblW w:w="10044" w:type="dxa"/>
        <w:tblLook w:val="00A0" w:firstRow="1" w:lastRow="0" w:firstColumn="1" w:lastColumn="0" w:noHBand="0" w:noVBand="0"/>
      </w:tblPr>
      <w:tblGrid>
        <w:gridCol w:w="804"/>
        <w:gridCol w:w="2357"/>
        <w:gridCol w:w="2902"/>
        <w:gridCol w:w="2018"/>
        <w:gridCol w:w="1963"/>
      </w:tblGrid>
      <w:tr w:rsidR="00991950" w:rsidRPr="00F626AA" w14:paraId="0472FFCF" w14:textId="77777777" w:rsidTr="0099195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bottom w:val="single" w:sz="4" w:space="0" w:color="auto"/>
            </w:tcBorders>
            <w:vAlign w:val="center"/>
            <w:hideMark/>
          </w:tcPr>
          <w:p w14:paraId="2BC8461E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bottom w:val="single" w:sz="4" w:space="0" w:color="auto"/>
            </w:tcBorders>
            <w:vAlign w:val="center"/>
            <w:hideMark/>
          </w:tcPr>
          <w:p w14:paraId="3D36C23E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lang w:eastAsia="ru-RU"/>
              </w:rPr>
              <w:t>Фамилия И.О. работника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  <w:hideMark/>
          </w:tcPr>
          <w:p w14:paraId="78C69A17" w14:textId="77777777" w:rsidR="00991950" w:rsidRPr="00F626AA" w:rsidRDefault="00991950" w:rsidP="004C74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bottom w:val="single" w:sz="4" w:space="0" w:color="auto"/>
            </w:tcBorders>
            <w:vAlign w:val="center"/>
            <w:hideMark/>
          </w:tcPr>
          <w:p w14:paraId="76124ED3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Дата ознакомления</w:t>
            </w:r>
          </w:p>
        </w:tc>
        <w:tc>
          <w:tcPr>
            <w:tcW w:w="2001" w:type="dxa"/>
            <w:tcBorders>
              <w:bottom w:val="single" w:sz="4" w:space="0" w:color="auto"/>
            </w:tcBorders>
            <w:vAlign w:val="center"/>
            <w:hideMark/>
          </w:tcPr>
          <w:p w14:paraId="3766F934" w14:textId="77777777" w:rsidR="00991950" w:rsidRPr="00F626AA" w:rsidRDefault="00991950" w:rsidP="004C747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Подпись</w:t>
            </w:r>
          </w:p>
        </w:tc>
      </w:tr>
      <w:tr w:rsidR="00991950" w:rsidRPr="00F626AA" w14:paraId="19A2475B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C595A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  <w:t>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B188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14:paraId="5C836E18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377B2" w14:textId="77777777" w:rsidR="00991950" w:rsidRPr="00F626AA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3AD80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3C611" w14:textId="77777777" w:rsidR="00991950" w:rsidRPr="00F626AA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91950" w:rsidRPr="00F626AA" w14:paraId="1D7114C1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824FC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  <w:t>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F907E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14:paraId="69E70D69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A6011" w14:textId="77777777" w:rsidR="00991950" w:rsidRPr="00F626AA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44DBC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6EBCF" w14:textId="77777777" w:rsidR="00991950" w:rsidRPr="00F626AA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991950" w:rsidRPr="00F626AA" w14:paraId="46A22999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5FE91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  <w:t>3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BAF9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14:paraId="62D8A212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6E8C" w14:textId="77777777" w:rsidR="00991950" w:rsidRPr="00F626AA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3BAD1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2A21D" w14:textId="77777777" w:rsidR="00991950" w:rsidRPr="00F626AA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8"/>
                <w:szCs w:val="28"/>
                <w:lang w:eastAsia="ru-RU"/>
              </w:rPr>
            </w:pPr>
          </w:p>
        </w:tc>
      </w:tr>
      <w:tr w:rsidR="00991950" w:rsidRPr="00F626AA" w14:paraId="10EE414B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29E1C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  <w:t>4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8759C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14:paraId="0A64A88F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322FB" w14:textId="77777777" w:rsidR="00991950" w:rsidRPr="00F626AA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D764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0F9DC" w14:textId="77777777" w:rsidR="00991950" w:rsidRPr="00F626AA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91950" w:rsidRPr="00F626AA" w14:paraId="7A5CB8F5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BA1F4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0E0F6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14:paraId="5813169B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1EF5" w14:textId="77777777" w:rsidR="00991950" w:rsidRPr="00F626AA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B975C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A9616" w14:textId="77777777" w:rsidR="00991950" w:rsidRPr="00F626AA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91950" w:rsidRPr="00F626AA" w14:paraId="7457D840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308FA8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  <w:t>6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3F53A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14:paraId="2EE379B4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0BABE" w14:textId="77777777" w:rsidR="00991950" w:rsidRPr="00F626AA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8E862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7DDE2" w14:textId="77777777" w:rsidR="00991950" w:rsidRPr="00F626AA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91950" w:rsidRPr="00F626AA" w14:paraId="1F5F83BB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1572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  <w:t>7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39C8B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14:paraId="70694A13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BA2FB" w14:textId="77777777" w:rsidR="00991950" w:rsidRPr="00F626AA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83632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41327" w14:textId="77777777" w:rsidR="00991950" w:rsidRPr="00F626AA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91950" w:rsidRPr="00F626AA" w14:paraId="7A9B8268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5821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  <w:t>8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AB07E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14:paraId="2E91CF0E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11A8A" w14:textId="77777777" w:rsidR="00991950" w:rsidRPr="00F626AA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3DA6D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F6D92" w14:textId="77777777" w:rsidR="00991950" w:rsidRPr="00F626AA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91950" w:rsidRPr="00F626AA" w14:paraId="2E7D3A05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6C019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  <w:t>9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463B6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14:paraId="435214C9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42A6D" w14:textId="77777777" w:rsidR="00991950" w:rsidRPr="00F626AA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C7569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0081" w14:textId="77777777" w:rsidR="00991950" w:rsidRPr="00F626AA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91950" w:rsidRPr="00F626AA" w14:paraId="1C6D414A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78D8A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  <w:t>10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D91B2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14:paraId="6B7B13BB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E45E" w14:textId="77777777" w:rsidR="00991950" w:rsidRPr="00F626AA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5D8AA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5EEF7" w14:textId="77777777" w:rsidR="00991950" w:rsidRPr="00F626AA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91950" w:rsidRPr="00F626AA" w14:paraId="0BC704E4" w14:textId="77777777" w:rsidTr="009919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E7945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</w:pPr>
            <w:bookmarkStart w:id="6" w:name="_GoBack" w:colFirst="1" w:colLast="1"/>
            <w:r w:rsidRPr="00F626AA"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072F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14:paraId="62337BFA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00DB" w14:textId="77777777" w:rsidR="00991950" w:rsidRPr="00F626AA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5C5FF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ABF7" w14:textId="77777777" w:rsidR="00991950" w:rsidRPr="00F626AA" w:rsidRDefault="00991950" w:rsidP="004C747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tr w:rsidR="00991950" w:rsidRPr="00F626AA" w14:paraId="4C8CC1A1" w14:textId="77777777" w:rsidTr="009919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3505A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</w:pPr>
            <w:r w:rsidRPr="00F626AA">
              <w:rPr>
                <w:rFonts w:ascii="Times New Roman" w:hAnsi="Times New Roman" w:cs="Times New Roman"/>
                <w:b w:val="0"/>
                <w:i/>
                <w:sz w:val="28"/>
                <w:szCs w:val="28"/>
                <w:lang w:eastAsia="ru-RU"/>
              </w:rPr>
              <w:t>12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E8F5F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14:paraId="78CF00F5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4A1DA" w14:textId="77777777" w:rsidR="00991950" w:rsidRPr="00F626AA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02F0" w14:textId="77777777" w:rsidR="00991950" w:rsidRPr="00F626AA" w:rsidRDefault="00991950" w:rsidP="004C747B">
            <w:pPr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6363" w14:textId="77777777" w:rsidR="00991950" w:rsidRPr="00F626AA" w:rsidRDefault="00991950" w:rsidP="004C747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</w:tc>
      </w:tr>
      <w:bookmarkEnd w:id="6"/>
    </w:tbl>
    <w:p w14:paraId="73F226D2" w14:textId="77777777" w:rsidR="00991950" w:rsidRPr="00F626AA" w:rsidRDefault="00991950" w:rsidP="00991950">
      <w:pPr>
        <w:rPr>
          <w:rFonts w:ascii="Times New Roman" w:hAnsi="Times New Roman" w:cs="Times New Roman"/>
          <w:sz w:val="28"/>
          <w:szCs w:val="28"/>
        </w:rPr>
      </w:pPr>
    </w:p>
    <w:sectPr w:rsidR="00991950" w:rsidRPr="00F626AA" w:rsidSect="00EC03FB">
      <w:footerReference w:type="default" r:id="rId26"/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87DAF8" w14:textId="77777777" w:rsidR="00CE2E65" w:rsidRDefault="00CE2E65" w:rsidP="00EC03FB">
      <w:pPr>
        <w:spacing w:before="0" w:after="0" w:line="240" w:lineRule="auto"/>
      </w:pPr>
      <w:r>
        <w:separator/>
      </w:r>
    </w:p>
  </w:endnote>
  <w:endnote w:type="continuationSeparator" w:id="0">
    <w:p w14:paraId="5CE7DB6D" w14:textId="77777777" w:rsidR="00CE2E65" w:rsidRDefault="00CE2E65" w:rsidP="00EC03F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9237906"/>
      <w:docPartObj>
        <w:docPartGallery w:val="Page Numbers (Bottom of Page)"/>
        <w:docPartUnique/>
      </w:docPartObj>
    </w:sdtPr>
    <w:sdtEndPr/>
    <w:sdtContent>
      <w:p w14:paraId="0C00CB04" w14:textId="7EED67CF" w:rsidR="00BA4744" w:rsidRDefault="00BA4744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1F6">
          <w:rPr>
            <w:noProof/>
          </w:rPr>
          <w:t>4</w:t>
        </w:r>
        <w:r>
          <w:fldChar w:fldCharType="end"/>
        </w:r>
      </w:p>
      <w:p w14:paraId="76EE7978" w14:textId="48CD6DF9" w:rsidR="00BA4744" w:rsidRDefault="00CE2E65">
        <w:pPr>
          <w:pStyle w:val="ae"/>
          <w:jc w:val="center"/>
        </w:pPr>
      </w:p>
    </w:sdtContent>
  </w:sdt>
  <w:p w14:paraId="324A1C0F" w14:textId="7242D79C" w:rsidR="00455438" w:rsidRPr="0026110A" w:rsidRDefault="0026110A" w:rsidP="00455438">
    <w:pPr>
      <w:pStyle w:val="ae"/>
      <w:jc w:val="center"/>
    </w:pPr>
    <w:proofErr w:type="spellStart"/>
    <w:r w:rsidRPr="0026110A">
      <w:t>MТ.ДСП.ИнстрПЦУ.ИРИС</w:t>
    </w:r>
    <w:proofErr w:type="spellEnd"/>
    <w:r>
      <w:t>-</w:t>
    </w:r>
    <w:r>
      <w:rPr>
        <w:lang w:val="en-US"/>
      </w:rPr>
      <w:t>DIN</w:t>
    </w:r>
    <w:r>
      <w:t>.НУ</w:t>
    </w:r>
    <w:r w:rsidRPr="0026110A">
      <w:t>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09E4DD" w14:textId="77777777" w:rsidR="00CE2E65" w:rsidRDefault="00CE2E65" w:rsidP="00EC03FB">
      <w:pPr>
        <w:spacing w:before="0" w:after="0" w:line="240" w:lineRule="auto"/>
      </w:pPr>
      <w:r>
        <w:separator/>
      </w:r>
    </w:p>
  </w:footnote>
  <w:footnote w:type="continuationSeparator" w:id="0">
    <w:p w14:paraId="4A658A92" w14:textId="77777777" w:rsidR="00CE2E65" w:rsidRDefault="00CE2E65" w:rsidP="00EC03F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907AB"/>
    <w:multiLevelType w:val="hybridMultilevel"/>
    <w:tmpl w:val="9B383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1263C"/>
    <w:multiLevelType w:val="hybridMultilevel"/>
    <w:tmpl w:val="1D602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C50427"/>
    <w:multiLevelType w:val="multilevel"/>
    <w:tmpl w:val="F9EA3D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280ED8"/>
    <w:multiLevelType w:val="multilevel"/>
    <w:tmpl w:val="23D6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824379"/>
    <w:multiLevelType w:val="hybridMultilevel"/>
    <w:tmpl w:val="5B22A034"/>
    <w:lvl w:ilvl="0" w:tplc="FFFFFFFF">
      <w:start w:val="1"/>
      <w:numFmt w:val="decimal"/>
      <w:lvlText w:val="%1."/>
      <w:lvlJc w:val="left"/>
      <w:pPr>
        <w:ind w:left="36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129D331C"/>
    <w:multiLevelType w:val="hybridMultilevel"/>
    <w:tmpl w:val="46CA333C"/>
    <w:lvl w:ilvl="0" w:tplc="06286CD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A003724"/>
    <w:multiLevelType w:val="multilevel"/>
    <w:tmpl w:val="2F5C40D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C5361C9"/>
    <w:multiLevelType w:val="hybridMultilevel"/>
    <w:tmpl w:val="D3DAF1B8"/>
    <w:lvl w:ilvl="0" w:tplc="0A1C45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02216C"/>
    <w:multiLevelType w:val="multilevel"/>
    <w:tmpl w:val="F9EA3D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84379C"/>
    <w:multiLevelType w:val="multilevel"/>
    <w:tmpl w:val="1954F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B62149A"/>
    <w:multiLevelType w:val="multilevel"/>
    <w:tmpl w:val="F9EA3D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6EB068A"/>
    <w:multiLevelType w:val="hybridMultilevel"/>
    <w:tmpl w:val="F55A1CEA"/>
    <w:lvl w:ilvl="0" w:tplc="0419000F">
      <w:start w:val="1"/>
      <w:numFmt w:val="decimal"/>
      <w:lvlText w:val="%1."/>
      <w:lvlJc w:val="left"/>
      <w:pPr>
        <w:ind w:left="3600" w:hanging="360"/>
      </w:p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</w:lvl>
    <w:lvl w:ilvl="3" w:tplc="0419000F" w:tentative="1">
      <w:start w:val="1"/>
      <w:numFmt w:val="decimal"/>
      <w:lvlText w:val="%4."/>
      <w:lvlJc w:val="left"/>
      <w:pPr>
        <w:ind w:left="5760" w:hanging="360"/>
      </w:p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</w:lvl>
    <w:lvl w:ilvl="6" w:tplc="0419000F" w:tentative="1">
      <w:start w:val="1"/>
      <w:numFmt w:val="decimal"/>
      <w:lvlText w:val="%7."/>
      <w:lvlJc w:val="left"/>
      <w:pPr>
        <w:ind w:left="7920" w:hanging="360"/>
      </w:p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2" w15:restartNumberingAfterBreak="0">
    <w:nsid w:val="38F01BE1"/>
    <w:multiLevelType w:val="hybridMultilevel"/>
    <w:tmpl w:val="6E807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77001E"/>
    <w:multiLevelType w:val="multilevel"/>
    <w:tmpl w:val="79C862F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74110E"/>
    <w:multiLevelType w:val="multilevel"/>
    <w:tmpl w:val="0308BD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A91230"/>
    <w:multiLevelType w:val="multilevel"/>
    <w:tmpl w:val="23D6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34F7CE1"/>
    <w:multiLevelType w:val="hybridMultilevel"/>
    <w:tmpl w:val="3A5EA2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285F1D"/>
    <w:multiLevelType w:val="hybridMultilevel"/>
    <w:tmpl w:val="882C5F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7C7B53"/>
    <w:multiLevelType w:val="hybridMultilevel"/>
    <w:tmpl w:val="23F26A20"/>
    <w:lvl w:ilvl="0" w:tplc="E912D52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B74334"/>
    <w:multiLevelType w:val="hybridMultilevel"/>
    <w:tmpl w:val="B308B2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D02DAA"/>
    <w:multiLevelType w:val="multilevel"/>
    <w:tmpl w:val="A5460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5595927"/>
    <w:multiLevelType w:val="multilevel"/>
    <w:tmpl w:val="C3D6A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3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72D6DCA"/>
    <w:multiLevelType w:val="hybridMultilevel"/>
    <w:tmpl w:val="9AAC4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375E19"/>
    <w:multiLevelType w:val="multilevel"/>
    <w:tmpl w:val="5948B7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DBC659E"/>
    <w:multiLevelType w:val="multilevel"/>
    <w:tmpl w:val="57FCF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43199C"/>
    <w:multiLevelType w:val="multilevel"/>
    <w:tmpl w:val="23D64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2"/>
  </w:num>
  <w:num w:numId="3">
    <w:abstractNumId w:val="11"/>
  </w:num>
  <w:num w:numId="4">
    <w:abstractNumId w:val="7"/>
  </w:num>
  <w:num w:numId="5">
    <w:abstractNumId w:val="18"/>
  </w:num>
  <w:num w:numId="6">
    <w:abstractNumId w:val="17"/>
  </w:num>
  <w:num w:numId="7">
    <w:abstractNumId w:val="4"/>
  </w:num>
  <w:num w:numId="8">
    <w:abstractNumId w:val="20"/>
  </w:num>
  <w:num w:numId="9">
    <w:abstractNumId w:val="21"/>
  </w:num>
  <w:num w:numId="10">
    <w:abstractNumId w:val="25"/>
  </w:num>
  <w:num w:numId="11">
    <w:abstractNumId w:val="15"/>
  </w:num>
  <w:num w:numId="12">
    <w:abstractNumId w:val="3"/>
  </w:num>
  <w:num w:numId="13">
    <w:abstractNumId w:val="12"/>
  </w:num>
  <w:num w:numId="14">
    <w:abstractNumId w:val="0"/>
  </w:num>
  <w:num w:numId="15">
    <w:abstractNumId w:val="14"/>
  </w:num>
  <w:num w:numId="16">
    <w:abstractNumId w:val="16"/>
  </w:num>
  <w:num w:numId="17">
    <w:abstractNumId w:val="9"/>
  </w:num>
  <w:num w:numId="18">
    <w:abstractNumId w:val="19"/>
  </w:num>
  <w:num w:numId="19">
    <w:abstractNumId w:val="1"/>
  </w:num>
  <w:num w:numId="20">
    <w:abstractNumId w:val="2"/>
  </w:num>
  <w:num w:numId="21">
    <w:abstractNumId w:val="6"/>
  </w:num>
  <w:num w:numId="22">
    <w:abstractNumId w:val="8"/>
  </w:num>
  <w:num w:numId="23">
    <w:abstractNumId w:val="10"/>
  </w:num>
  <w:num w:numId="24">
    <w:abstractNumId w:val="13"/>
  </w:num>
  <w:num w:numId="25">
    <w:abstractNumId w:val="24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4E9"/>
    <w:rsid w:val="000161DD"/>
    <w:rsid w:val="00021EC4"/>
    <w:rsid w:val="00050FFD"/>
    <w:rsid w:val="00053C8E"/>
    <w:rsid w:val="000851EF"/>
    <w:rsid w:val="000E34E9"/>
    <w:rsid w:val="001005AA"/>
    <w:rsid w:val="0011310E"/>
    <w:rsid w:val="00157C44"/>
    <w:rsid w:val="00164BB5"/>
    <w:rsid w:val="00183ACC"/>
    <w:rsid w:val="001A659B"/>
    <w:rsid w:val="001B6BFE"/>
    <w:rsid w:val="00202D3B"/>
    <w:rsid w:val="00210906"/>
    <w:rsid w:val="00214FCF"/>
    <w:rsid w:val="00221E95"/>
    <w:rsid w:val="002316A4"/>
    <w:rsid w:val="0026110A"/>
    <w:rsid w:val="00293F86"/>
    <w:rsid w:val="00294A8C"/>
    <w:rsid w:val="002F0AE6"/>
    <w:rsid w:val="002F1287"/>
    <w:rsid w:val="002F3230"/>
    <w:rsid w:val="002F485B"/>
    <w:rsid w:val="00300755"/>
    <w:rsid w:val="00302B2B"/>
    <w:rsid w:val="00367DB6"/>
    <w:rsid w:val="00391BCC"/>
    <w:rsid w:val="003A5B16"/>
    <w:rsid w:val="003C49B4"/>
    <w:rsid w:val="004066B7"/>
    <w:rsid w:val="004241F6"/>
    <w:rsid w:val="00424A87"/>
    <w:rsid w:val="0044077C"/>
    <w:rsid w:val="00455438"/>
    <w:rsid w:val="00461E9F"/>
    <w:rsid w:val="004C2A36"/>
    <w:rsid w:val="004C5065"/>
    <w:rsid w:val="004C747B"/>
    <w:rsid w:val="00545038"/>
    <w:rsid w:val="005F46A3"/>
    <w:rsid w:val="00631CA2"/>
    <w:rsid w:val="00635CB5"/>
    <w:rsid w:val="006417A4"/>
    <w:rsid w:val="00716F0B"/>
    <w:rsid w:val="00726F16"/>
    <w:rsid w:val="0074796E"/>
    <w:rsid w:val="0077608A"/>
    <w:rsid w:val="008333AC"/>
    <w:rsid w:val="0087793F"/>
    <w:rsid w:val="008A6FA6"/>
    <w:rsid w:val="008F4DFE"/>
    <w:rsid w:val="009101E6"/>
    <w:rsid w:val="00946E29"/>
    <w:rsid w:val="00952F18"/>
    <w:rsid w:val="0097423A"/>
    <w:rsid w:val="00991950"/>
    <w:rsid w:val="009E704F"/>
    <w:rsid w:val="009F6956"/>
    <w:rsid w:val="00A41D1C"/>
    <w:rsid w:val="00A92926"/>
    <w:rsid w:val="00AD6A3B"/>
    <w:rsid w:val="00AE2646"/>
    <w:rsid w:val="00B038D1"/>
    <w:rsid w:val="00B4080F"/>
    <w:rsid w:val="00B5675B"/>
    <w:rsid w:val="00B570E9"/>
    <w:rsid w:val="00BA4744"/>
    <w:rsid w:val="00BB5A3D"/>
    <w:rsid w:val="00BE03A7"/>
    <w:rsid w:val="00C00A21"/>
    <w:rsid w:val="00C16BE6"/>
    <w:rsid w:val="00C55B5A"/>
    <w:rsid w:val="00C6479D"/>
    <w:rsid w:val="00C85C86"/>
    <w:rsid w:val="00C92D30"/>
    <w:rsid w:val="00CB3341"/>
    <w:rsid w:val="00CE2E65"/>
    <w:rsid w:val="00D03F32"/>
    <w:rsid w:val="00D174D8"/>
    <w:rsid w:val="00D2473A"/>
    <w:rsid w:val="00D37194"/>
    <w:rsid w:val="00D90692"/>
    <w:rsid w:val="00D954D7"/>
    <w:rsid w:val="00DB451B"/>
    <w:rsid w:val="00DB5B95"/>
    <w:rsid w:val="00DC1611"/>
    <w:rsid w:val="00DC2E30"/>
    <w:rsid w:val="00DD6B32"/>
    <w:rsid w:val="00E1761B"/>
    <w:rsid w:val="00E3049F"/>
    <w:rsid w:val="00E87C93"/>
    <w:rsid w:val="00EB1F97"/>
    <w:rsid w:val="00EC03FB"/>
    <w:rsid w:val="00ED2CFB"/>
    <w:rsid w:val="00EE22B1"/>
    <w:rsid w:val="00F4206D"/>
    <w:rsid w:val="00F52B2F"/>
    <w:rsid w:val="00F53E93"/>
    <w:rsid w:val="00F626AA"/>
    <w:rsid w:val="00F86D93"/>
    <w:rsid w:val="00FC2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EF5270"/>
  <w15:chartTrackingRefBased/>
  <w15:docId w15:val="{03D77019-3374-4AB0-8801-FD18E07A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03FB"/>
    <w:pPr>
      <w:spacing w:before="100" w:after="200" w:line="276" w:lineRule="auto"/>
    </w:pPr>
    <w:rPr>
      <w:rFonts w:eastAsiaTheme="minorEastAsia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E34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34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34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34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34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34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34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34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34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34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E34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E34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E34E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E34E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E34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E34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E34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E34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E34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E34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E34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E34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E34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E34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E34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E34E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E34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E34E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E34E9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EC03F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C03FB"/>
    <w:rPr>
      <w:rFonts w:eastAsiaTheme="minorEastAsia"/>
      <w:kern w:val="0"/>
      <w:sz w:val="20"/>
      <w:szCs w:val="20"/>
      <w14:ligatures w14:val="none"/>
    </w:rPr>
  </w:style>
  <w:style w:type="paragraph" w:styleId="ae">
    <w:name w:val="footer"/>
    <w:basedOn w:val="a"/>
    <w:link w:val="af"/>
    <w:uiPriority w:val="99"/>
    <w:unhideWhenUsed/>
    <w:rsid w:val="00EC03FB"/>
    <w:pPr>
      <w:tabs>
        <w:tab w:val="center" w:pos="4677"/>
        <w:tab w:val="right" w:pos="9355"/>
      </w:tabs>
      <w:spacing w:before="0"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C03FB"/>
    <w:rPr>
      <w:rFonts w:eastAsiaTheme="minorEastAsia"/>
      <w:kern w:val="0"/>
      <w:sz w:val="20"/>
      <w:szCs w:val="20"/>
      <w14:ligatures w14:val="none"/>
    </w:rPr>
  </w:style>
  <w:style w:type="table" w:styleId="3-1">
    <w:name w:val="Medium Grid 3 Accent 1"/>
    <w:basedOn w:val="a1"/>
    <w:uiPriority w:val="69"/>
    <w:rsid w:val="001005AA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paragraph" w:styleId="af0">
    <w:name w:val="TOC Heading"/>
    <w:basedOn w:val="1"/>
    <w:next w:val="a"/>
    <w:uiPriority w:val="39"/>
    <w:unhideWhenUsed/>
    <w:qFormat/>
    <w:rsid w:val="001005AA"/>
    <w:pPr>
      <w:spacing w:before="240" w:after="0" w:line="259" w:lineRule="auto"/>
      <w:outlineLvl w:val="9"/>
    </w:pPr>
    <w:rPr>
      <w:sz w:val="32"/>
      <w:szCs w:val="32"/>
      <w:lang w:eastAsia="ru-RU"/>
    </w:rPr>
  </w:style>
  <w:style w:type="character" w:styleId="af1">
    <w:name w:val="line number"/>
    <w:basedOn w:val="a0"/>
    <w:uiPriority w:val="99"/>
    <w:semiHidden/>
    <w:unhideWhenUsed/>
    <w:rsid w:val="001005AA"/>
  </w:style>
  <w:style w:type="paragraph" w:styleId="11">
    <w:name w:val="toc 1"/>
    <w:basedOn w:val="a"/>
    <w:next w:val="a"/>
    <w:autoRedefine/>
    <w:uiPriority w:val="39"/>
    <w:unhideWhenUsed/>
    <w:rsid w:val="001005AA"/>
    <w:pPr>
      <w:spacing w:after="100"/>
    </w:pPr>
  </w:style>
  <w:style w:type="character" w:styleId="af2">
    <w:name w:val="Hyperlink"/>
    <w:basedOn w:val="a0"/>
    <w:uiPriority w:val="99"/>
    <w:unhideWhenUsed/>
    <w:rsid w:val="001005AA"/>
    <w:rPr>
      <w:color w:val="467886" w:themeColor="hyperlink"/>
      <w:u w:val="single"/>
    </w:rPr>
  </w:style>
  <w:style w:type="table" w:customStyle="1" w:styleId="-411">
    <w:name w:val="Таблица-сетка 4 — акцент 11"/>
    <w:basedOn w:val="a1"/>
    <w:uiPriority w:val="49"/>
    <w:rsid w:val="008F4DFE"/>
    <w:pPr>
      <w:spacing w:before="100" w:after="0" w:line="240" w:lineRule="auto"/>
    </w:pPr>
    <w:rPr>
      <w:rFonts w:eastAsia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C1DF87"/>
        <w:left w:val="single" w:sz="4" w:space="0" w:color="C1DF87"/>
        <w:bottom w:val="single" w:sz="4" w:space="0" w:color="C1DF87"/>
        <w:right w:val="single" w:sz="4" w:space="0" w:color="C1DF87"/>
        <w:insideH w:val="single" w:sz="4" w:space="0" w:color="C1DF87"/>
        <w:insideV w:val="single" w:sz="4" w:space="0" w:color="C1DF87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99CB38"/>
          <w:left w:val="single" w:sz="4" w:space="0" w:color="99CB38"/>
          <w:bottom w:val="single" w:sz="4" w:space="0" w:color="99CB38"/>
          <w:right w:val="single" w:sz="4" w:space="0" w:color="99CB38"/>
          <w:insideH w:val="nil"/>
          <w:insideV w:val="nil"/>
        </w:tcBorders>
        <w:shd w:val="clear" w:color="auto" w:fill="99CB38"/>
      </w:tcPr>
    </w:tblStylePr>
    <w:tblStylePr w:type="lastRow">
      <w:rPr>
        <w:b/>
        <w:bCs/>
      </w:rPr>
      <w:tblPr/>
      <w:tcPr>
        <w:tcBorders>
          <w:top w:val="double" w:sz="4" w:space="0" w:color="99CB38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4D7"/>
      </w:tcPr>
    </w:tblStylePr>
    <w:tblStylePr w:type="band1Horz">
      <w:tblPr/>
      <w:tcPr>
        <w:shd w:val="clear" w:color="auto" w:fill="EAF4D7"/>
      </w:tcPr>
    </w:tblStylePr>
  </w:style>
  <w:style w:type="paragraph" w:customStyle="1" w:styleId="ds-markdown-paragraph">
    <w:name w:val="ds-markdown-paragraph"/>
    <w:basedOn w:val="a"/>
    <w:rsid w:val="00B5675B"/>
    <w:pPr>
      <w:spacing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0"/>
    <w:uiPriority w:val="22"/>
    <w:qFormat/>
    <w:rsid w:val="00B567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21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3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4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9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2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0611D5-7F68-4314-B2DD-41D664B94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657</Words>
  <Characters>3746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Ivanov</dc:creator>
  <cp:keywords/>
  <dc:description/>
  <cp:lastModifiedBy>admin</cp:lastModifiedBy>
  <cp:revision>3</cp:revision>
  <dcterms:created xsi:type="dcterms:W3CDTF">2025-12-05T09:36:00Z</dcterms:created>
  <dcterms:modified xsi:type="dcterms:W3CDTF">2025-12-21T06:44:00Z</dcterms:modified>
</cp:coreProperties>
</file>